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21346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0F4A361B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2D0A5CD6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01984BF9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AA734D9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0BA334D0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DD58D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66285C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273CB9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513CE1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995C01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6B6B26" w14:textId="77777777" w:rsidR="007871D2" w:rsidRPr="00C60408" w:rsidRDefault="007871D2" w:rsidP="007871D2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62FA9A5F" w14:textId="77777777" w:rsidR="007871D2" w:rsidRPr="00C60408" w:rsidRDefault="007871D2" w:rsidP="007871D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43011B3C" w14:textId="77777777" w:rsidR="007871D2" w:rsidRPr="00C60408" w:rsidRDefault="007871D2" w:rsidP="007871D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C7E95C8" w14:textId="77777777" w:rsidR="007871D2" w:rsidRPr="00C60408" w:rsidRDefault="007871D2" w:rsidP="007871D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C6040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F44C9FC" w14:textId="77777777" w:rsidR="007871D2" w:rsidRPr="00C60408" w:rsidRDefault="007871D2" w:rsidP="007871D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26» апреля </w:t>
      </w:r>
      <w:r w:rsidRPr="00C6040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C60408">
        <w:rPr>
          <w:rFonts w:ascii="Times New Roman" w:hAnsi="Times New Roman"/>
          <w:sz w:val="24"/>
          <w:szCs w:val="24"/>
        </w:rPr>
        <w:t xml:space="preserve"> г.</w:t>
      </w:r>
    </w:p>
    <w:p w14:paraId="4D05A874" w14:textId="77777777" w:rsidR="007871D2" w:rsidRPr="00C60408" w:rsidRDefault="007871D2" w:rsidP="007871D2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D1C5729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8A4BF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5201C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0D9B3B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8DDBC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F2AB8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4586C23D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D67F7E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E5DCBE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755221F0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B405A8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научной работы учащихся по русскому языку и литературе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6AECE7E0" w14:textId="77777777" w:rsidR="007871D2" w:rsidRDefault="007871D2" w:rsidP="007871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1D88679A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FB2FBA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0362AF91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7BF5FB9A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26C25069" w14:textId="549DBF1E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>
        <w:rPr>
          <w:rFonts w:ascii="Times New Roman" w:hAnsi="Times New Roman"/>
          <w:sz w:val="24"/>
          <w:szCs w:val="24"/>
        </w:rPr>
        <w:t>за</w:t>
      </w:r>
      <w:r w:rsidRPr="00C60408">
        <w:rPr>
          <w:rFonts w:ascii="Times New Roman" w:hAnsi="Times New Roman"/>
          <w:color w:val="1D1B11" w:themeColor="background2" w:themeShade="1A"/>
          <w:sz w:val="24"/>
          <w:szCs w:val="24"/>
        </w:rPr>
        <w:t>очная</w:t>
      </w:r>
    </w:p>
    <w:p w14:paraId="0793A397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F78A5B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color w:val="1D1B11" w:themeColor="background2" w:themeShade="1A"/>
          <w:sz w:val="24"/>
          <w:szCs w:val="24"/>
        </w:rPr>
        <w:t>18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4483AF3B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65309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C49A0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71524C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EF8EA" w14:textId="77777777" w:rsidR="007871D2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4FF18B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20E60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E7183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57E89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0446B5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611947AC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DF7AFC" w14:textId="77777777" w:rsidR="007871D2" w:rsidRPr="00C60408" w:rsidRDefault="007871D2" w:rsidP="007871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157DE5CC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F55733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научной работы учащихся по русскому языку и литературе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19E58B31" w14:textId="77777777" w:rsidR="007871D2" w:rsidRPr="00C60408" w:rsidRDefault="007871D2" w:rsidP="007871D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1619A69A" w14:textId="77777777" w:rsidR="007871D2" w:rsidRPr="00C60408" w:rsidRDefault="007871D2" w:rsidP="007871D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71192694" w14:textId="77777777" w:rsidR="007871D2" w:rsidRPr="00C60408" w:rsidRDefault="007871D2" w:rsidP="007871D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6CE9E44A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E7D3B5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B1A517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6D173121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6"/>
        <w:gridCol w:w="3834"/>
      </w:tblGrid>
      <w:tr w:rsidR="007871D2" w:rsidRPr="00E9169B" w14:paraId="54AAECCD" w14:textId="77777777" w:rsidTr="008E7CFD">
        <w:tc>
          <w:tcPr>
            <w:tcW w:w="5919" w:type="dxa"/>
          </w:tcPr>
          <w:p w14:paraId="2DC4ADA9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6D46EACF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871D2" w:rsidRPr="00E9169B" w14:paraId="765EA0A0" w14:textId="77777777" w:rsidTr="008E7CFD">
        <w:tc>
          <w:tcPr>
            <w:tcW w:w="5919" w:type="dxa"/>
          </w:tcPr>
          <w:p w14:paraId="3C4B5A00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Латухина 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.Л.,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илол.н.</w:t>
            </w:r>
          </w:p>
        </w:tc>
        <w:tc>
          <w:tcPr>
            <w:tcW w:w="3934" w:type="dxa"/>
          </w:tcPr>
          <w:p w14:paraId="31C89090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7871D2" w:rsidRPr="00E9169B" w14:paraId="2546FA79" w14:textId="77777777" w:rsidTr="008E7CFD">
        <w:tc>
          <w:tcPr>
            <w:tcW w:w="5919" w:type="dxa"/>
          </w:tcPr>
          <w:p w14:paraId="274522CC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Павлов С.Г.,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илол.н.</w:t>
            </w:r>
          </w:p>
        </w:tc>
        <w:tc>
          <w:tcPr>
            <w:tcW w:w="3934" w:type="dxa"/>
          </w:tcPr>
          <w:p w14:paraId="2254AB93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7871D2" w:rsidRPr="00E9169B" w14:paraId="25E68D33" w14:textId="77777777" w:rsidTr="008E7CFD">
        <w:tc>
          <w:tcPr>
            <w:tcW w:w="5919" w:type="dxa"/>
          </w:tcPr>
          <w:p w14:paraId="2F03C628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Можнова Ж.И.,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илол.н.</w:t>
            </w:r>
          </w:p>
        </w:tc>
        <w:tc>
          <w:tcPr>
            <w:tcW w:w="3934" w:type="dxa"/>
          </w:tcPr>
          <w:p w14:paraId="3ED5A9F9" w14:textId="77777777" w:rsidR="007871D2" w:rsidRPr="00E9169B" w:rsidRDefault="007871D2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</w:tbl>
    <w:p w14:paraId="18C3ABE8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A6969C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ECA269" w14:textId="77777777" w:rsidR="007871D2" w:rsidRPr="00C60408" w:rsidRDefault="007871D2" w:rsidP="00787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F516A" w14:textId="77777777" w:rsidR="007871D2" w:rsidRPr="00C60408" w:rsidRDefault="007871D2" w:rsidP="00787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0B831CFD" w14:textId="77777777" w:rsidR="007871D2" w:rsidRPr="00C60408" w:rsidRDefault="007871D2" w:rsidP="00787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FBD959" w14:textId="77777777" w:rsidR="007871D2" w:rsidRPr="00C60408" w:rsidRDefault="007871D2" w:rsidP="00787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Зав.кафедрой ___________________ /Н.Е. Петрова/</w:t>
      </w:r>
    </w:p>
    <w:p w14:paraId="0C7BA0DE" w14:textId="77777777" w:rsidR="007A7BC4" w:rsidRDefault="007A7BC4" w:rsidP="007A7BC4">
      <w:pPr>
        <w:spacing w:after="0" w:line="240" w:lineRule="auto"/>
        <w:jc w:val="both"/>
        <w:rPr>
          <w:rFonts w:ascii="Times New Roman" w:hAnsi="Times New Roman"/>
        </w:rPr>
      </w:pPr>
    </w:p>
    <w:p w14:paraId="71898523" w14:textId="1B4540CB" w:rsidR="00301A18" w:rsidRDefault="00C06F73" w:rsidP="004E1F3F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3C5916A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0D687989" w14:textId="77777777" w:rsidR="00301A18" w:rsidRDefault="00C06F73" w:rsidP="004E1F3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</w:t>
      </w:r>
      <w:r w:rsidR="00106922">
        <w:rPr>
          <w:rFonts w:ascii="Times New Roman" w:eastAsia="Times New Roman" w:hAnsi="Times New Roman"/>
          <w:sz w:val="24"/>
          <w:szCs w:val="24"/>
          <w:lang w:eastAsia="ru-RU"/>
        </w:rPr>
        <w:t>ого модуля………………………………………………..…..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7C0B3111" w14:textId="77777777" w:rsidR="00301A18" w:rsidRDefault="00C06F73" w:rsidP="004E1F3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 5</w:t>
      </w:r>
    </w:p>
    <w:p w14:paraId="54665123" w14:textId="77777777" w:rsidR="00301A18" w:rsidRDefault="00C06F73" w:rsidP="004E1F3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образовательного модуля……………………………………………………. </w:t>
      </w:r>
      <w:r w:rsidR="00106922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74437E35" w14:textId="77777777" w:rsidR="00301A18" w:rsidRDefault="00C06F73" w:rsidP="004E1F3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106922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5C4DB6EE" w14:textId="77777777" w:rsidR="00301A18" w:rsidRDefault="00C06F73" w:rsidP="004E1F3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овательного модуля…………………………………...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…10</w:t>
      </w:r>
    </w:p>
    <w:p w14:paraId="2C6FB615" w14:textId="77777777" w:rsidR="00301A18" w:rsidRDefault="00C06F73" w:rsidP="004E1F3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«Методика самостоятельного научного исследования п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о русскому языку»……………………………………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0403C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54A91380" w14:textId="77777777" w:rsidR="00301A18" w:rsidRDefault="00C06F73" w:rsidP="004E1F3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«Методика самостоятельного научного исследо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вания по литературе»…………………………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.16</w:t>
      </w:r>
    </w:p>
    <w:p w14:paraId="755E0777" w14:textId="77777777" w:rsidR="00301A18" w:rsidRDefault="00C06F73" w:rsidP="004E1F3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«Внеурочная деятельность по русском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у языку»………………. 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0403C"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14:paraId="335144A3" w14:textId="77777777" w:rsidR="00301A18" w:rsidRDefault="00C06F73" w:rsidP="004E1F3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«Внеурочная деятельность по литературе»…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… </w:t>
      </w:r>
      <w:r w:rsidR="00D0403C">
        <w:rPr>
          <w:rFonts w:ascii="Times New Roman" w:eastAsia="Times New Roman" w:hAnsi="Times New Roman"/>
          <w:sz w:val="24"/>
          <w:szCs w:val="24"/>
          <w:lang w:eastAsia="ru-RU"/>
        </w:rPr>
        <w:t>27</w:t>
      </w:r>
    </w:p>
    <w:p w14:paraId="4FC2E3FA" w14:textId="77777777" w:rsidR="00301A18" w:rsidRPr="00D44D03" w:rsidRDefault="00C06F73" w:rsidP="004E1F3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</w:t>
      </w:r>
      <w:r w:rsidR="00D44D03">
        <w:rPr>
          <w:rFonts w:ascii="Times New Roman" w:eastAsia="Times New Roman" w:hAnsi="Times New Roman"/>
          <w:sz w:val="24"/>
          <w:szCs w:val="24"/>
          <w:lang w:eastAsia="ru-RU"/>
        </w:rPr>
        <w:t>рактики………………………………………………………………..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….…</w:t>
      </w:r>
      <w:r w:rsidR="00D0403C">
        <w:rPr>
          <w:rFonts w:ascii="Times New Roman" w:eastAsia="Times New Roman" w:hAnsi="Times New Roman"/>
          <w:sz w:val="24"/>
          <w:szCs w:val="24"/>
          <w:lang w:eastAsia="ru-RU"/>
        </w:rPr>
        <w:t>32</w:t>
      </w:r>
    </w:p>
    <w:p w14:paraId="02B0C198" w14:textId="77777777" w:rsidR="00D44D03" w:rsidRDefault="00D44D03" w:rsidP="004E1F3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аттестации…………………………………………………………</w:t>
      </w:r>
      <w:r w:rsidR="00D0403C">
        <w:rPr>
          <w:rFonts w:ascii="Times New Roman" w:eastAsia="Times New Roman" w:hAnsi="Times New Roman"/>
          <w:sz w:val="24"/>
          <w:szCs w:val="24"/>
          <w:lang w:eastAsia="ru-RU"/>
        </w:rPr>
        <w:t>43</w:t>
      </w:r>
    </w:p>
    <w:p w14:paraId="51FF9A8A" w14:textId="77777777" w:rsidR="00301A18" w:rsidRDefault="00301A18" w:rsidP="004E1F3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D8946C" w14:textId="77777777" w:rsidR="00301A18" w:rsidRDefault="00C06F73" w:rsidP="004E1F3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0C2E07A" w14:textId="77777777" w:rsidR="00301A18" w:rsidRDefault="00C06F73" w:rsidP="004E1F3F">
      <w:pPr>
        <w:pStyle w:val="af6"/>
        <w:numPr>
          <w:ilvl w:val="0"/>
          <w:numId w:val="3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14:paraId="7F2AA213" w14:textId="77777777" w:rsidR="00301A18" w:rsidRDefault="00C06F73" w:rsidP="004E1F3F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jc w:val="both"/>
      </w:pPr>
      <w:r>
        <w:rPr>
          <w:rFonts w:ascii="Times" w:hAnsi="Times"/>
        </w:rPr>
        <w:t>Модуль К</w:t>
      </w:r>
      <w:r w:rsidR="00C16B44">
        <w:rPr>
          <w:rFonts w:ascii="Times" w:hAnsi="Times"/>
        </w:rPr>
        <w:t>.</w:t>
      </w:r>
      <w:r>
        <w:rPr>
          <w:rFonts w:ascii="Times" w:hAnsi="Times"/>
        </w:rPr>
        <w:t>М.15 «Организация научной работы учащихся по русскому языку и литературе» рекомендован для освоения бакалаврами направления подготовки 44.03.05«Педагогическое образование</w:t>
      </w:r>
      <w:r>
        <w:t>» (с двумя профилями подготовки). В основу разработки модуля легли требования ФГОС высшего образования и Профессионального стандарта педагога.</w:t>
      </w:r>
    </w:p>
    <w:p w14:paraId="2198B98D" w14:textId="77777777" w:rsidR="00301A18" w:rsidRDefault="00C06F73" w:rsidP="004E1F3F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414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</w:t>
      </w:r>
    </w:p>
    <w:p w14:paraId="7B13196E" w14:textId="77777777" w:rsidR="00301A18" w:rsidRDefault="00C06F73" w:rsidP="004E1F3F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414"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девятом семестре пятого курса. Также данный модуль содержит производственную практику (педагогическую, методическую).</w:t>
      </w:r>
    </w:p>
    <w:p w14:paraId="26C38E8B" w14:textId="77777777" w:rsidR="00301A18" w:rsidRDefault="00C06F73" w:rsidP="004E1F3F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414"/>
        <w:jc w:val="both"/>
      </w:pPr>
      <w: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</w:t>
      </w:r>
    </w:p>
    <w:p w14:paraId="37402E75" w14:textId="77777777" w:rsidR="00301A18" w:rsidRDefault="00C06F73" w:rsidP="004E1F3F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414"/>
        <w:jc w:val="both"/>
      </w:pPr>
      <w: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метакомпетенций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34430EAE" w14:textId="77777777" w:rsidR="00301A18" w:rsidRDefault="00C06F73" w:rsidP="004E1F3F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B96EA54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2.1. Образовательные цели и задачи </w:t>
      </w:r>
    </w:p>
    <w:p w14:paraId="37A84613" w14:textId="77777777" w:rsidR="00301A18" w:rsidRDefault="00C06F73" w:rsidP="004E1F3F">
      <w:pPr>
        <w:shd w:val="clear" w:color="auto" w:fill="FFFFFF"/>
        <w:tabs>
          <w:tab w:val="left" w:pos="1134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ставит своей целью: создать условия для овладения основами теоретических  и практических знаний по организации научной работы учащихся по русскому языку и литературе.</w:t>
      </w:r>
    </w:p>
    <w:p w14:paraId="4D950B29" w14:textId="77777777" w:rsidR="00301A18" w:rsidRDefault="00C06F73" w:rsidP="004E1F3F">
      <w:pPr>
        <w:shd w:val="clear" w:color="auto" w:fill="FFFFFF"/>
        <w:tabs>
          <w:tab w:val="left" w:pos="1134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69DA0FF0" w14:textId="77777777" w:rsidR="00301A18" w:rsidRDefault="00C06F73" w:rsidP="004E1F3F">
      <w:pPr>
        <w:pStyle w:val="af6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свободного ориентирования учащихся в информационном пространстве учебных предметов «Русский язык» и «Литература»;</w:t>
      </w:r>
    </w:p>
    <w:p w14:paraId="6DA2678A" w14:textId="77777777" w:rsidR="00301A18" w:rsidRDefault="00C06F73" w:rsidP="004E1F3F">
      <w:pPr>
        <w:pStyle w:val="af6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 учащихся представления о структуре и технологическом обеспечении внеурочной деятельности  по русскому языку и литературе;</w:t>
      </w:r>
    </w:p>
    <w:p w14:paraId="0A6B14EB" w14:textId="77777777" w:rsidR="00301A18" w:rsidRDefault="00C06F73" w:rsidP="004E1F3F">
      <w:pPr>
        <w:shd w:val="clear" w:color="auto" w:fill="FFFFFF"/>
        <w:tabs>
          <w:tab w:val="left" w:pos="1134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Способствовать формированию культуры </w:t>
      </w:r>
      <w:r>
        <w:rPr>
          <w:rFonts w:ascii="Times New Roman" w:hAnsi="Times New Roman"/>
        </w:rPr>
        <w:t>ссылок, цитирования, сопоставления, диалога с автором</w:t>
      </w:r>
      <w:r>
        <w:rPr>
          <w:rFonts w:ascii="Times New Roman" w:hAnsi="Times New Roman"/>
          <w:sz w:val="24"/>
          <w:szCs w:val="24"/>
        </w:rPr>
        <w:t>;</w:t>
      </w:r>
    </w:p>
    <w:p w14:paraId="490E318B" w14:textId="77777777" w:rsidR="00301A18" w:rsidRDefault="00C06F73" w:rsidP="004E1F3F">
      <w:pPr>
        <w:shd w:val="clear" w:color="auto" w:fill="FFFFFF"/>
        <w:tabs>
          <w:tab w:val="left" w:pos="1134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у студентов умения руководить учебно-исследовательской деятельностью обучающихся по русскому языку и литературе;</w:t>
      </w:r>
    </w:p>
    <w:p w14:paraId="408F87D9" w14:textId="77777777" w:rsidR="00301A18" w:rsidRDefault="00C06F73" w:rsidP="004E1F3F">
      <w:pPr>
        <w:shd w:val="clear" w:color="auto" w:fill="FFFFFF"/>
        <w:tabs>
          <w:tab w:val="left" w:pos="1134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5D5B6E51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17A3F524" w14:textId="77777777" w:rsidR="00301A18" w:rsidRDefault="00301A18" w:rsidP="004E1F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002625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08C41889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УК.1.1. Выбирает источники информации, адекватные поставленным задачам и соответствующие научному мировоззрению.</w:t>
      </w:r>
    </w:p>
    <w:p w14:paraId="65EDF0FF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УК.1.2. Демонстрирует умение осуществлять поиск информации для решения поставленных задач в рамках научного мировоззрения. </w:t>
      </w:r>
    </w:p>
    <w:p w14:paraId="74434D6F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УК.1.3. Демонстрирует умение рассматривать различные точки зрения на поставленную задачу в рамках научного мировоззрения.</w:t>
      </w:r>
    </w:p>
    <w:p w14:paraId="54FEA39E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УК.1.4. Выявляет степень доказательности различных точек зрения на поставленную задачу в рамках научного мировоззрения.</w:t>
      </w:r>
    </w:p>
    <w:p w14:paraId="47D7CDD3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УК.1.5. Определяет рациональные идеи для решения поставленных задач в рамках научного мировоззрения.</w:t>
      </w:r>
    </w:p>
    <w:p w14:paraId="3CFFE0EF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jc w:val="both"/>
        <w:rPr>
          <w:rFonts w:ascii="Times" w:eastAsia="Times New Roman" w:hAnsi="Times"/>
          <w:i/>
          <w:sz w:val="24"/>
          <w:szCs w:val="24"/>
          <w:lang w:eastAsia="ru-RU"/>
        </w:rPr>
      </w:pPr>
      <w:r>
        <w:rPr>
          <w:rFonts w:ascii="Times" w:eastAsia="Times New Roman" w:hAnsi="Times"/>
          <w:i/>
          <w:sz w:val="24"/>
          <w:szCs w:val="24"/>
          <w:lang w:eastAsia="ru-RU"/>
        </w:rPr>
        <w:t xml:space="preserve">УК-6 </w:t>
      </w:r>
      <w:r>
        <w:rPr>
          <w:rStyle w:val="normaltextrun"/>
          <w:rFonts w:ascii="Times" w:hAnsi="Times"/>
          <w:i/>
          <w:color w:val="000000"/>
          <w:sz w:val="24"/>
          <w:szCs w:val="24"/>
        </w:rPr>
        <w:t>Способен управлять 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Style w:val="normaltextrun"/>
          <w:rFonts w:asciiTheme="minorHAnsi" w:hAnsiTheme="minorHAnsi"/>
          <w:i/>
          <w:color w:val="000000"/>
          <w:sz w:val="24"/>
          <w:szCs w:val="24"/>
        </w:rPr>
        <w:t>.</w:t>
      </w:r>
      <w:r>
        <w:rPr>
          <w:rStyle w:val="eop"/>
          <w:rFonts w:ascii="Times" w:hAnsi="Times"/>
          <w:i/>
          <w:color w:val="000000"/>
          <w:sz w:val="24"/>
          <w:szCs w:val="24"/>
        </w:rPr>
        <w:t> </w:t>
      </w:r>
    </w:p>
    <w:p w14:paraId="3F64FD07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УК.6.3. Владеет умением рационального распределения временных и информационных ресурсов. </w:t>
      </w:r>
    </w:p>
    <w:p w14:paraId="204BC4F8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УК.6.4. Умеет обобщать и транслировать свои индивидуальные достижения на пути реализации задач саморазвития. </w:t>
      </w:r>
    </w:p>
    <w:p w14:paraId="15D02641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jc w:val="both"/>
        <w:rPr>
          <w:rFonts w:ascii="Times" w:eastAsia="Times New Roman" w:hAnsi="Times"/>
          <w:i/>
          <w:sz w:val="24"/>
          <w:szCs w:val="24"/>
          <w:lang w:eastAsia="ru-RU"/>
        </w:rPr>
      </w:pPr>
      <w:r>
        <w:rPr>
          <w:rFonts w:ascii="Times" w:eastAsia="Times New Roman" w:hAnsi="Times"/>
          <w:i/>
          <w:sz w:val="24"/>
          <w:szCs w:val="24"/>
          <w:lang w:eastAsia="ru-RU"/>
        </w:rPr>
        <w:t xml:space="preserve">ОПК-2 </w:t>
      </w:r>
      <w:r>
        <w:rPr>
          <w:rFonts w:ascii="Times" w:hAnsi="Times"/>
          <w:i/>
          <w:color w:val="000000"/>
          <w:sz w:val="24"/>
          <w:szCs w:val="24"/>
          <w:shd w:val="clear" w:color="auto" w:fill="FFFFFF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  <w:r>
        <w:rPr>
          <w:rFonts w:asciiTheme="minorHAnsi" w:hAnsiTheme="minorHAnsi"/>
          <w:i/>
          <w:color w:val="000000"/>
          <w:sz w:val="24"/>
          <w:szCs w:val="24"/>
          <w:shd w:val="clear" w:color="auto" w:fill="FFFFFF"/>
        </w:rPr>
        <w:t>.</w:t>
      </w:r>
      <w:r>
        <w:rPr>
          <w:rFonts w:ascii="Times" w:hAnsi="Times"/>
          <w:i/>
          <w:color w:val="000000"/>
          <w:sz w:val="24"/>
          <w:szCs w:val="24"/>
          <w:shd w:val="clear" w:color="auto" w:fill="FFFFFF"/>
        </w:rPr>
        <w:t> </w:t>
      </w:r>
    </w:p>
    <w:p w14:paraId="6D583C04" w14:textId="77777777" w:rsidR="00301A18" w:rsidRDefault="00C06F73" w:rsidP="004E1F3F">
      <w:pPr>
        <w:shd w:val="clear" w:color="auto" w:fill="FFFFFF"/>
        <w:tabs>
          <w:tab w:val="left" w:pos="709"/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ОПК.2.1. Демонстрирует знание основных компонентов основных и дополнительных образовательных программ. </w:t>
      </w:r>
    </w:p>
    <w:p w14:paraId="6D034C54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специалистами.</w:t>
      </w:r>
    </w:p>
    <w:p w14:paraId="32941B7E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стандартов. </w:t>
      </w:r>
    </w:p>
    <w:p w14:paraId="76EF76AE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 </w:t>
      </w:r>
    </w:p>
    <w:p w14:paraId="5BA8DD1B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 </w:t>
      </w:r>
    </w:p>
    <w:p w14:paraId="78374439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 </w:t>
      </w:r>
    </w:p>
    <w:p w14:paraId="7B4142BA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ОПК.3.4. Применяет различные подходы к учебной и воспитательной деятельности обучающихся, в том числе с особыми образовательными потребностями. </w:t>
      </w:r>
    </w:p>
    <w:p w14:paraId="11A9DBE0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 </w:t>
      </w:r>
    </w:p>
    <w:p w14:paraId="3C64CF0E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ОПК-5 Способен осуществлять контроль и оценку формирования образовательных результатов обучающихся, выявлять и корректировать трудности в обучении.</w:t>
      </w:r>
    </w:p>
    <w:p w14:paraId="02682C26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подготовки. </w:t>
      </w:r>
    </w:p>
    <w:p w14:paraId="71725C08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ОПК.5.2. Осуществляет отбор диагностических средств, форм контроля и оценки сформированности образовательных результатов обучающихся. </w:t>
      </w:r>
    </w:p>
    <w:p w14:paraId="4B41A1E2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ОПК.5.3. Применяет различные диагностические средства, формы контроля и оценки сформированности образовательных результатов обучающихся. </w:t>
      </w:r>
    </w:p>
    <w:p w14:paraId="2FEC3923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ОПК.5.4. Формулирует выявленные трудности в обучении и корректирует пути достижения образовательных результатов. </w:t>
      </w:r>
    </w:p>
    <w:p w14:paraId="1458CBFC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ОПК-7. Способен взаимодействовать с участниками образовательных отношений в рамках реализации образовательных программ. </w:t>
      </w:r>
    </w:p>
    <w:p w14:paraId="2D9634FA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работе.</w:t>
      </w:r>
    </w:p>
    <w:p w14:paraId="767B17A9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программ. </w:t>
      </w:r>
    </w:p>
    <w:p w14:paraId="6B479B1D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ОПК.7.3. Планирует и организует деятельность основных участников образовательных отношений в рамках реализации образовательных программ. </w:t>
      </w:r>
    </w:p>
    <w:p w14:paraId="351696F4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ПК-1 Способен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14:paraId="3EA9EC60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ПК.1.1. Совместно с обучающимися формулирует проблемную тематику учебного проекта. </w:t>
      </w:r>
    </w:p>
    <w:p w14:paraId="17DE01A2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Определяет содержание и требования к результатам индивидуальной и совместной учебно-проектной деятельности. </w:t>
      </w:r>
    </w:p>
    <w:p w14:paraId="3AF166C3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ПК.1.3. Планирует и осуществляет руководство действиями обучающихся в индивидуальной и совместной учебно-проектной деятельности. </w:t>
      </w:r>
    </w:p>
    <w:p w14:paraId="5A00288C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ПК-2. Способен применять современные информационно-коммуникационные технологии в учебном процессе.</w:t>
      </w:r>
    </w:p>
    <w:p w14:paraId="5320574D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ПК.2.1. Разрабатывает и реализует часть учебной дисциплины средствами электронного образовательного ресурса. </w:t>
      </w:r>
    </w:p>
    <w:p w14:paraId="1AC21A03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ПК.2.2. Применяет электронные средства сопровождения образовательного процесса. </w:t>
      </w:r>
    </w:p>
    <w:p w14:paraId="236CB44B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редакторов.</w:t>
      </w:r>
    </w:p>
    <w:p w14:paraId="1C4D5480" w14:textId="77777777" w:rsidR="00994C11" w:rsidRPr="004A2B38" w:rsidRDefault="00994C11" w:rsidP="004E1F3F">
      <w:pPr>
        <w:spacing w:after="0"/>
      </w:pPr>
    </w:p>
    <w:tbl>
      <w:tblPr>
        <w:tblpPr w:leftFromText="180" w:rightFromText="180" w:vertAnchor="text" w:horzAnchor="margin" w:tblpY="178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2550"/>
        <w:gridCol w:w="1736"/>
        <w:gridCol w:w="2077"/>
        <w:gridCol w:w="2512"/>
      </w:tblGrid>
      <w:tr w:rsidR="00301A18" w14:paraId="5E4E2595" w14:textId="77777777">
        <w:tc>
          <w:tcPr>
            <w:tcW w:w="978" w:type="dxa"/>
            <w:shd w:val="clear" w:color="auto" w:fill="auto"/>
          </w:tcPr>
          <w:p w14:paraId="5DAF6F44" w14:textId="77777777" w:rsidR="00301A18" w:rsidRDefault="00C06F73" w:rsidP="004E1F3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0" w:type="dxa"/>
            <w:shd w:val="clear" w:color="auto" w:fill="auto"/>
          </w:tcPr>
          <w:p w14:paraId="2E4C6975" w14:textId="77777777" w:rsidR="00301A18" w:rsidRDefault="00C06F73" w:rsidP="004E1F3F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4767A9B" w14:textId="77777777" w:rsidR="00301A18" w:rsidRDefault="00C06F73" w:rsidP="004E1F3F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36" w:type="dxa"/>
            <w:shd w:val="clear" w:color="auto" w:fill="auto"/>
          </w:tcPr>
          <w:p w14:paraId="104A62A1" w14:textId="77777777" w:rsidR="003D59E0" w:rsidRPr="003D59E0" w:rsidRDefault="003D59E0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14:paraId="10B6778F" w14:textId="77777777" w:rsidR="00301A18" w:rsidRPr="003D59E0" w:rsidRDefault="00C06F73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43155DD9" w14:textId="77777777" w:rsidR="00301A18" w:rsidRPr="00E408FF" w:rsidRDefault="00301A18" w:rsidP="004E1F3F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25BE30D0" w14:textId="77777777" w:rsidR="00301A18" w:rsidRDefault="00C06F73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2" w:type="dxa"/>
          </w:tcPr>
          <w:p w14:paraId="0C637362" w14:textId="77777777" w:rsidR="00301A18" w:rsidRDefault="00C06F73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01A18" w14:paraId="44E76A84" w14:textId="77777777">
        <w:tc>
          <w:tcPr>
            <w:tcW w:w="978" w:type="dxa"/>
            <w:shd w:val="clear" w:color="auto" w:fill="auto"/>
          </w:tcPr>
          <w:p w14:paraId="77049AB2" w14:textId="77777777" w:rsidR="00301A18" w:rsidRDefault="00C06F73" w:rsidP="004E1F3F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ОР.1.</w:t>
            </w:r>
          </w:p>
        </w:tc>
        <w:tc>
          <w:tcPr>
            <w:tcW w:w="2550" w:type="dxa"/>
            <w:shd w:val="clear" w:color="auto" w:fill="auto"/>
          </w:tcPr>
          <w:p w14:paraId="06AF8924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736" w:type="dxa"/>
            <w:shd w:val="clear" w:color="auto" w:fill="auto"/>
          </w:tcPr>
          <w:p w14:paraId="172CE1E7" w14:textId="77777777" w:rsidR="00515893" w:rsidRDefault="00515893" w:rsidP="004E1F3F">
            <w:pPr>
              <w:spacing w:after="0"/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E31AC2" w14:textId="77777777" w:rsidR="00515893" w:rsidRDefault="0051589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ОПК.3.2. ОПК.3.3. ОПК.3.4. ОПК.3.5. </w:t>
            </w:r>
          </w:p>
          <w:p w14:paraId="36865506" w14:textId="77777777" w:rsidR="00515893" w:rsidRDefault="0051589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ПК.1.2.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ПК.1.3.</w:t>
            </w:r>
          </w:p>
          <w:p w14:paraId="5A78AB22" w14:textId="77777777" w:rsidR="00515893" w:rsidRPr="004A2B38" w:rsidRDefault="00515893" w:rsidP="004E1F3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ПК.2.1., ПК.2.2.,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ПК.2.3. </w:t>
            </w:r>
          </w:p>
          <w:p w14:paraId="624A1D07" w14:textId="77777777" w:rsidR="00301A18" w:rsidRPr="00E408FF" w:rsidRDefault="00301A18" w:rsidP="004E1F3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5048820A" w14:textId="77777777" w:rsidR="00301A18" w:rsidRDefault="00C06F73" w:rsidP="004E1F3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  <w:p w14:paraId="08B19413" w14:textId="77777777" w:rsidR="00301A18" w:rsidRDefault="00C06F73" w:rsidP="004E1F3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1F8A5999" w14:textId="77777777" w:rsidR="00301A18" w:rsidRDefault="00C06F73" w:rsidP="004E1F3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199BFB01" w14:textId="77777777" w:rsidR="00301A18" w:rsidRDefault="00C06F73" w:rsidP="004E1F3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Кейс-стади</w:t>
            </w:r>
          </w:p>
        </w:tc>
        <w:tc>
          <w:tcPr>
            <w:tcW w:w="2512" w:type="dxa"/>
          </w:tcPr>
          <w:p w14:paraId="0FF9269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  <w:p w14:paraId="644A1E6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  <w:p w14:paraId="0A7E6F4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  <w:p w14:paraId="2F7FC04D" w14:textId="77777777" w:rsidR="00301A18" w:rsidRPr="00C06F73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посещенных уроков</w:t>
            </w:r>
          </w:p>
          <w:p w14:paraId="530104B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Конс</w:t>
            </w:r>
            <w:r w:rsidR="00D35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ект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еденных уроков</w:t>
            </w:r>
          </w:p>
          <w:p w14:paraId="691EC9E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Круглый стол</w:t>
            </w:r>
          </w:p>
          <w:p w14:paraId="5D34928F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5AF13F60" w14:textId="77777777">
        <w:tc>
          <w:tcPr>
            <w:tcW w:w="978" w:type="dxa"/>
            <w:shd w:val="clear" w:color="auto" w:fill="auto"/>
          </w:tcPr>
          <w:p w14:paraId="7CEE1960" w14:textId="77777777" w:rsidR="00301A18" w:rsidRDefault="00C06F73" w:rsidP="004E1F3F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ОР.2.</w:t>
            </w:r>
          </w:p>
        </w:tc>
        <w:tc>
          <w:tcPr>
            <w:tcW w:w="2550" w:type="dxa"/>
            <w:shd w:val="clear" w:color="auto" w:fill="auto"/>
          </w:tcPr>
          <w:p w14:paraId="55506665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использовать возможности образовательной среды для создания индивидуальных программ развития с учетом личностных и возрастных особенностей учащихся.</w:t>
            </w:r>
          </w:p>
        </w:tc>
        <w:tc>
          <w:tcPr>
            <w:tcW w:w="1736" w:type="dxa"/>
            <w:shd w:val="clear" w:color="auto" w:fill="auto"/>
          </w:tcPr>
          <w:p w14:paraId="08750789" w14:textId="77777777" w:rsidR="00515893" w:rsidRDefault="0051589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ОПК.2.1. ОПК.2.5. </w:t>
            </w:r>
          </w:p>
          <w:p w14:paraId="0CAEDA41" w14:textId="77777777" w:rsidR="00515893" w:rsidRDefault="00515893" w:rsidP="004E1F3F">
            <w:pPr>
              <w:spacing w:after="0"/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ОПК.7.2.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ОПК.7.3. </w:t>
            </w:r>
          </w:p>
          <w:p w14:paraId="2AF7AE08" w14:textId="77777777" w:rsidR="00301A18" w:rsidRPr="00E408FF" w:rsidRDefault="00301A18" w:rsidP="004E1F3F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7ADC2824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6AFCF8F8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05E820BB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353C694C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Кейс-стади</w:t>
            </w:r>
          </w:p>
        </w:tc>
        <w:tc>
          <w:tcPr>
            <w:tcW w:w="2512" w:type="dxa"/>
          </w:tcPr>
          <w:p w14:paraId="69A0476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посещенных уроков</w:t>
            </w:r>
          </w:p>
          <w:p w14:paraId="44DFF62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5EF26DA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уроков</w:t>
            </w:r>
          </w:p>
          <w:p w14:paraId="1564E6A7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473A65B" w14:textId="77777777">
        <w:tc>
          <w:tcPr>
            <w:tcW w:w="978" w:type="dxa"/>
            <w:shd w:val="clear" w:color="auto" w:fill="auto"/>
          </w:tcPr>
          <w:p w14:paraId="7419343E" w14:textId="77777777" w:rsidR="00301A18" w:rsidRDefault="00C06F73" w:rsidP="004E1F3F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ОР.3  </w:t>
            </w:r>
          </w:p>
        </w:tc>
        <w:tc>
          <w:tcPr>
            <w:tcW w:w="2550" w:type="dxa"/>
            <w:shd w:val="clear" w:color="auto" w:fill="auto"/>
          </w:tcPr>
          <w:p w14:paraId="05F61DB9" w14:textId="77777777" w:rsidR="00301A18" w:rsidRDefault="00C06F73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руководить учебно-исследовательской деятельностью обучающихся по русскому языку и литературе; </w:t>
            </w:r>
            <w:r>
              <w:rPr>
                <w:rFonts w:ascii="Times New Roman" w:hAnsi="Times New Roman"/>
              </w:rPr>
              <w:t xml:space="preserve"> в том числе  формировать  у учащихся культуру ссылок, цитирования, </w:t>
            </w:r>
            <w:r>
              <w:rPr>
                <w:rFonts w:ascii="Times New Roman" w:hAnsi="Times New Roman"/>
              </w:rPr>
              <w:lastRenderedPageBreak/>
              <w:t>сопоставления, диалога с автором; на основе анализа собственной деятельности выбирать оптимальные модели педагогической деятельности, подверженные постоянному развитию и изменению.</w:t>
            </w:r>
          </w:p>
        </w:tc>
        <w:tc>
          <w:tcPr>
            <w:tcW w:w="1736" w:type="dxa"/>
            <w:shd w:val="clear" w:color="auto" w:fill="auto"/>
          </w:tcPr>
          <w:p w14:paraId="4DDEE499" w14:textId="77777777" w:rsidR="004B2C32" w:rsidRDefault="004B2C32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УК.6.3. </w:t>
            </w:r>
          </w:p>
          <w:p w14:paraId="7AF4A9BB" w14:textId="77777777" w:rsidR="004B2C32" w:rsidRDefault="004B2C32" w:rsidP="004E1F3F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УК.6.4</w:t>
            </w:r>
          </w:p>
          <w:p w14:paraId="17205735" w14:textId="77777777" w:rsidR="004B2C32" w:rsidRDefault="004B2C32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ОПК.5.1. ОПК.5.2. ОПК.5.3. ОПК.5.4.</w:t>
            </w:r>
          </w:p>
          <w:p w14:paraId="4EBE51DD" w14:textId="77777777" w:rsidR="004B2C32" w:rsidRPr="00E408FF" w:rsidRDefault="004B2C32" w:rsidP="004E1F3F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76575B4E" w14:textId="77777777" w:rsidR="00301A18" w:rsidRDefault="00C06F73" w:rsidP="004E1F3F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1056BF3E" w14:textId="77777777" w:rsidR="00301A18" w:rsidRDefault="00C06F73" w:rsidP="004E1F3F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6AF36365" w14:textId="77777777" w:rsidR="00301A18" w:rsidRDefault="00C06F73" w:rsidP="004E1F3F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16390A89" w14:textId="77777777" w:rsidR="00301A18" w:rsidRDefault="00C06F73" w:rsidP="004E1F3F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Кейс-стади</w:t>
            </w:r>
          </w:p>
        </w:tc>
        <w:tc>
          <w:tcPr>
            <w:tcW w:w="2512" w:type="dxa"/>
          </w:tcPr>
          <w:p w14:paraId="2555F28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Конспект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6D45E6D4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проведенных уроков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2DB53F4A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1D49BF7E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обучающихся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314414CC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1BDEAFA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заполненный дневник 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49054F7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6BC6721A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lastRenderedPageBreak/>
              <w:t>оформленный аттестационный лист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37144289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1F495B9C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14:paraId="5C4C4158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3C1E5A6" w14:textId="77777777" w:rsidR="00301A18" w:rsidRDefault="00301A18" w:rsidP="004E1F3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1093DD0F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394546E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 Латухина Анна Леонидовна, кандидат филологических наук,  доцент кафедры русской и зарубежной филологии.</w:t>
      </w:r>
    </w:p>
    <w:p w14:paraId="3C77BA7B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5839D534" w14:textId="77777777" w:rsidR="00301A18" w:rsidRPr="00C06F73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Латухина Анна Леонидовна, кандидат филологических наук,  доцент кафедры русской и зарубежной филологии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3DB50189" w14:textId="77777777" w:rsidR="00301A18" w:rsidRPr="00C06F73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Можнова Жанна Игоревна, кандидат педагогических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6408AFD9" w14:textId="77777777" w:rsidR="00301A18" w:rsidRPr="00C06F73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Павлов Сергей Геннадьевич, кандидат педагогически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.</w:t>
      </w:r>
    </w:p>
    <w:p w14:paraId="3C4EF1D2" w14:textId="77777777" w:rsidR="00301A18" w:rsidRDefault="00C06F73" w:rsidP="004E1F3F">
      <w:pPr>
        <w:shd w:val="clear" w:color="auto" w:fill="FFFFFF"/>
        <w:tabs>
          <w:tab w:val="left" w:pos="1123"/>
        </w:tabs>
        <w:spacing w:after="0"/>
        <w:ind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B9FE4E6" w14:textId="77777777" w:rsidR="00301A18" w:rsidRDefault="00C06F73" w:rsidP="004E1F3F">
      <w:pPr>
        <w:pStyle w:val="Standard"/>
        <w:shd w:val="clear" w:color="auto" w:fill="FFFFFF"/>
        <w:tabs>
          <w:tab w:val="left" w:pos="1123"/>
        </w:tabs>
        <w:spacing w:line="276" w:lineRule="auto"/>
        <w:ind w:firstLineChars="275" w:firstLine="660"/>
        <w:jc w:val="both"/>
      </w:pPr>
      <w:r>
        <w:rPr>
          <w:szCs w:val="22"/>
        </w:rPr>
        <w:t>Модуль является продолжением модулей «Основы преподавания русской словесности», «Русский язык и литература в школе» и основополагающим для всех модулей профессиональной подготовки.</w:t>
      </w:r>
    </w:p>
    <w:p w14:paraId="001D1CB5" w14:textId="77777777" w:rsidR="00301A18" w:rsidRDefault="00C06F73" w:rsidP="004E1F3F">
      <w:pPr>
        <w:pStyle w:val="Standard"/>
        <w:shd w:val="clear" w:color="auto" w:fill="FFFFFF"/>
        <w:tabs>
          <w:tab w:val="left" w:pos="1123"/>
        </w:tabs>
        <w:spacing w:line="276" w:lineRule="auto"/>
        <w:ind w:firstLineChars="275" w:firstLine="660"/>
        <w:jc w:val="both"/>
      </w:pPr>
      <w:r>
        <w:rPr>
          <w:szCs w:val="22"/>
        </w:rPr>
        <w:t>Для  изучения модуля необходимы знания по дисциплинам модулей «Педагогика и психология», «Основы филологии», «Русский язык: история и современность», «Основы преподавания русской словесности», «Русский язык и литература в школе».</w:t>
      </w:r>
    </w:p>
    <w:p w14:paraId="77E2F45D" w14:textId="77777777" w:rsidR="00A17FB5" w:rsidRDefault="00A17FB5" w:rsidP="00A17FB5">
      <w:pPr>
        <w:shd w:val="clear" w:color="auto" w:fill="FFFFFF"/>
        <w:tabs>
          <w:tab w:val="left" w:pos="1123"/>
        </w:tabs>
        <w:spacing w:after="0" w:line="360" w:lineRule="auto"/>
        <w:ind w:right="130"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9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A17FB5" w14:paraId="4A94A964" w14:textId="77777777" w:rsidTr="00D44D0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57EDC" w14:textId="77777777" w:rsidR="00A17FB5" w:rsidRDefault="00A17FB5" w:rsidP="00D44D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09584" w14:textId="77777777" w:rsidR="00A17FB5" w:rsidRDefault="00A17FB5" w:rsidP="00D44D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17FB5" w14:paraId="36866CD4" w14:textId="77777777" w:rsidTr="00D44D0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34342" w14:textId="77777777" w:rsidR="00A17FB5" w:rsidRDefault="00A17FB5" w:rsidP="00D44D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82453" w14:textId="77777777" w:rsidR="00A17FB5" w:rsidRDefault="00A17FB5" w:rsidP="00D44D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648/ 18</w:t>
            </w:r>
          </w:p>
        </w:tc>
      </w:tr>
      <w:tr w:rsidR="00A17FB5" w14:paraId="3BE1F39A" w14:textId="77777777" w:rsidTr="00D44D0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9D16A" w14:textId="77777777" w:rsidR="00A17FB5" w:rsidRDefault="00A17FB5" w:rsidP="00D44D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3A587" w14:textId="77777777" w:rsidR="00A17FB5" w:rsidRDefault="00A17FB5" w:rsidP="00D44D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42/ 1,2</w:t>
            </w:r>
          </w:p>
        </w:tc>
      </w:tr>
      <w:tr w:rsidR="00A17FB5" w14:paraId="62B9778A" w14:textId="77777777" w:rsidTr="00D44D0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B2054" w14:textId="77777777" w:rsidR="00A17FB5" w:rsidRDefault="00A17FB5" w:rsidP="00D44D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417FF" w14:textId="77777777" w:rsidR="00A17FB5" w:rsidRDefault="00A17FB5" w:rsidP="00D44D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174/ 4,8</w:t>
            </w:r>
          </w:p>
        </w:tc>
      </w:tr>
      <w:tr w:rsidR="00A17FB5" w14:paraId="005015A2" w14:textId="77777777" w:rsidTr="00D44D0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BC42D" w14:textId="77777777" w:rsidR="00A17FB5" w:rsidRDefault="00A17FB5" w:rsidP="00D44D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19A10" w14:textId="77777777" w:rsidR="00A17FB5" w:rsidRDefault="00A17FB5" w:rsidP="00A17F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432/ 12 </w:t>
            </w:r>
          </w:p>
        </w:tc>
      </w:tr>
    </w:tbl>
    <w:p w14:paraId="1B5AA419" w14:textId="77777777" w:rsidR="00A17FB5" w:rsidRDefault="00A17FB5" w:rsidP="00A17FB5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56080E" w14:textId="77777777" w:rsidR="00A17FB5" w:rsidRPr="00DB597C" w:rsidRDefault="00A17FB5" w:rsidP="00A17FB5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7FF96C" w14:textId="77777777" w:rsidR="00A17FB5" w:rsidRPr="00DB597C" w:rsidRDefault="00A17FB5" w:rsidP="00A17FB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17FB5" w:rsidRPr="00DB597C" w:rsidSect="00D44D0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2907349" w14:textId="77777777" w:rsidR="00A17FB5" w:rsidRPr="00DB597C" w:rsidRDefault="00A17FB5" w:rsidP="00A17FB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1AA38333" w14:textId="77777777" w:rsidR="00A17FB5" w:rsidRPr="00D8492B" w:rsidRDefault="00A17FB5" w:rsidP="00A17FB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DED008A" w14:textId="77777777" w:rsidR="00A17FB5" w:rsidRDefault="00A17FB5" w:rsidP="00A17FB5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К.М.15 «Организация научной работы учащихся по русскому языку и литературе»</w:t>
      </w:r>
    </w:p>
    <w:p w14:paraId="583A6CC6" w14:textId="77777777" w:rsidR="00A17FB5" w:rsidRDefault="00A17FB5" w:rsidP="00A17FB5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15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4"/>
        <w:gridCol w:w="3749"/>
        <w:gridCol w:w="814"/>
        <w:gridCol w:w="1768"/>
        <w:gridCol w:w="1418"/>
        <w:gridCol w:w="1276"/>
        <w:gridCol w:w="1134"/>
        <w:gridCol w:w="1134"/>
        <w:gridCol w:w="1275"/>
        <w:gridCol w:w="1636"/>
      </w:tblGrid>
      <w:tr w:rsidR="00A17FB5" w14:paraId="2E6B9E6A" w14:textId="77777777" w:rsidTr="00D44D03">
        <w:trPr>
          <w:trHeight w:val="302"/>
        </w:trPr>
        <w:tc>
          <w:tcPr>
            <w:tcW w:w="853" w:type="dxa"/>
            <w:gridSpan w:val="2"/>
            <w:vMerge w:val="restart"/>
            <w:shd w:val="clear" w:color="auto" w:fill="auto"/>
          </w:tcPr>
          <w:p w14:paraId="546BBC1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441AFE11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410" w:type="dxa"/>
            <w:gridSpan w:val="5"/>
            <w:shd w:val="clear" w:color="auto" w:fill="auto"/>
          </w:tcPr>
          <w:p w14:paraId="5A91B1DC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2611D0A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2A3D37E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1F5277E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4F8F8C0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17FB5" w14:paraId="33E3CAC4" w14:textId="77777777" w:rsidTr="00D44D03">
        <w:tc>
          <w:tcPr>
            <w:tcW w:w="853" w:type="dxa"/>
            <w:gridSpan w:val="2"/>
            <w:vMerge/>
            <w:shd w:val="clear" w:color="auto" w:fill="auto"/>
            <w:vAlign w:val="center"/>
          </w:tcPr>
          <w:p w14:paraId="71A918FA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F30322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701857E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86" w:type="dxa"/>
            <w:gridSpan w:val="2"/>
            <w:shd w:val="clear" w:color="auto" w:fill="auto"/>
          </w:tcPr>
          <w:p w14:paraId="106B25F1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99B4911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4F0C0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8E7117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79570C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B151C19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17FB5" w14:paraId="48C491A0" w14:textId="77777777" w:rsidTr="00D44D03">
        <w:tc>
          <w:tcPr>
            <w:tcW w:w="853" w:type="dxa"/>
            <w:gridSpan w:val="2"/>
            <w:vMerge/>
            <w:shd w:val="clear" w:color="auto" w:fill="auto"/>
            <w:vAlign w:val="center"/>
          </w:tcPr>
          <w:p w14:paraId="44E69952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D94A9A4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B3CE407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shd w:val="clear" w:color="auto" w:fill="auto"/>
          </w:tcPr>
          <w:p w14:paraId="5A04A626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7F66F630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BFF8F57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062AD8D9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4CDA0F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A452E2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E0C8250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0F02B9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17FB5" w14:paraId="5EDFDA0E" w14:textId="77777777" w:rsidTr="00D44D03">
        <w:tc>
          <w:tcPr>
            <w:tcW w:w="15057" w:type="dxa"/>
            <w:gridSpan w:val="11"/>
            <w:shd w:val="clear" w:color="auto" w:fill="auto"/>
            <w:vAlign w:val="center"/>
          </w:tcPr>
          <w:p w14:paraId="38137E44" w14:textId="77777777" w:rsidR="00A17FB5" w:rsidRDefault="00A17FB5" w:rsidP="00A17FB5">
            <w:pPr>
              <w:numPr>
                <w:ilvl w:val="0"/>
                <w:numId w:val="5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17FB5" w14:paraId="3B6969D4" w14:textId="77777777" w:rsidTr="00D44D03">
        <w:tc>
          <w:tcPr>
            <w:tcW w:w="709" w:type="dxa"/>
            <w:shd w:val="clear" w:color="auto" w:fill="auto"/>
            <w:vAlign w:val="center"/>
          </w:tcPr>
          <w:p w14:paraId="4CBD45BE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К.М.15.01</w:t>
            </w:r>
          </w:p>
        </w:tc>
        <w:tc>
          <w:tcPr>
            <w:tcW w:w="3893" w:type="dxa"/>
            <w:gridSpan w:val="2"/>
            <w:shd w:val="clear" w:color="auto" w:fill="auto"/>
            <w:vAlign w:val="center"/>
          </w:tcPr>
          <w:p w14:paraId="14297121" w14:textId="77777777" w:rsidR="00A17FB5" w:rsidRDefault="00A17FB5" w:rsidP="00D44D0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E5B012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AA0550A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EB4AC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1A96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EDF70A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B343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8000E0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9AE3664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17FB5" w14:paraId="183AFABA" w14:textId="77777777" w:rsidTr="00D44D03">
        <w:tc>
          <w:tcPr>
            <w:tcW w:w="709" w:type="dxa"/>
            <w:shd w:val="clear" w:color="auto" w:fill="auto"/>
            <w:vAlign w:val="center"/>
          </w:tcPr>
          <w:p w14:paraId="560DC49A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К.М.15.02</w:t>
            </w:r>
          </w:p>
        </w:tc>
        <w:tc>
          <w:tcPr>
            <w:tcW w:w="3893" w:type="dxa"/>
            <w:gridSpan w:val="2"/>
            <w:shd w:val="clear" w:color="auto" w:fill="auto"/>
            <w:vAlign w:val="center"/>
          </w:tcPr>
          <w:p w14:paraId="693C38EF" w14:textId="77777777" w:rsidR="00A17FB5" w:rsidRDefault="00A17FB5" w:rsidP="00D44D0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66125B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7F148E8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86BB2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C7B7D1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39A2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E949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B7B322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75FFB5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17FB5" w14:paraId="14C37771" w14:textId="77777777" w:rsidTr="00D44D03">
        <w:tc>
          <w:tcPr>
            <w:tcW w:w="15057" w:type="dxa"/>
            <w:gridSpan w:val="11"/>
            <w:shd w:val="clear" w:color="auto" w:fill="auto"/>
            <w:vAlign w:val="center"/>
          </w:tcPr>
          <w:p w14:paraId="29B1602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A17FB5" w14:paraId="5ADC1530" w14:textId="77777777" w:rsidTr="00D44D03">
        <w:tc>
          <w:tcPr>
            <w:tcW w:w="853" w:type="dxa"/>
            <w:gridSpan w:val="2"/>
            <w:shd w:val="clear" w:color="auto" w:fill="auto"/>
            <w:vAlign w:val="center"/>
          </w:tcPr>
          <w:p w14:paraId="29C9DC67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01937A8" w14:textId="77777777" w:rsidR="00A17FB5" w:rsidRDefault="00A17FB5" w:rsidP="00D44D0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278F28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4FC543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36DC61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1436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3181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70E0A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66875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63AC77" w14:textId="77777777" w:rsidR="00A17FB5" w:rsidRDefault="00A17FB5" w:rsidP="00D44D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0Р-1</w:t>
            </w:r>
          </w:p>
        </w:tc>
      </w:tr>
      <w:tr w:rsidR="00A17FB5" w14:paraId="7F05DF7D" w14:textId="77777777" w:rsidTr="00D44D03">
        <w:tc>
          <w:tcPr>
            <w:tcW w:w="853" w:type="dxa"/>
            <w:gridSpan w:val="2"/>
            <w:shd w:val="clear" w:color="auto" w:fill="auto"/>
            <w:vAlign w:val="center"/>
          </w:tcPr>
          <w:p w14:paraId="4825C8F9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C9BDFEE" w14:textId="77777777" w:rsidR="00A17FB5" w:rsidRDefault="00A17FB5" w:rsidP="00D44D0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литературе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2EAA7B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F320EA5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68BBFC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00B00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EC628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4A16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A1DBF0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87F845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17FB5" w14:paraId="1D08863B" w14:textId="77777777" w:rsidTr="00D44D03">
        <w:tc>
          <w:tcPr>
            <w:tcW w:w="15057" w:type="dxa"/>
            <w:gridSpan w:val="11"/>
            <w:shd w:val="clear" w:color="auto" w:fill="auto"/>
            <w:vAlign w:val="center"/>
          </w:tcPr>
          <w:p w14:paraId="1F5BBA58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17FB5" w14:paraId="54D8CAE1" w14:textId="77777777" w:rsidTr="00D44D03">
        <w:tc>
          <w:tcPr>
            <w:tcW w:w="853" w:type="dxa"/>
            <w:gridSpan w:val="2"/>
            <w:shd w:val="clear" w:color="auto" w:fill="auto"/>
            <w:vAlign w:val="center"/>
          </w:tcPr>
          <w:p w14:paraId="6B124B1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К.М.15.03(П)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7D894E4" w14:textId="77777777" w:rsidR="00A17FB5" w:rsidRDefault="00A17FB5" w:rsidP="00D44D0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(педагогическая, методическая)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AD4C45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1F7C614C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AD5C7B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C1932D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3823E8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63DBF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3B8049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CB53753" w14:textId="77777777" w:rsidR="00A17FB5" w:rsidRDefault="00A17FB5" w:rsidP="00D44D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ОР-1, </w:t>
            </w:r>
          </w:p>
          <w:p w14:paraId="2F185DF2" w14:textId="77777777" w:rsidR="00A17FB5" w:rsidRDefault="00A17FB5" w:rsidP="00D44D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ОР-2, ОР-3</w:t>
            </w:r>
          </w:p>
        </w:tc>
      </w:tr>
      <w:tr w:rsidR="00A17FB5" w14:paraId="472B5815" w14:textId="77777777" w:rsidTr="00D44D03">
        <w:tc>
          <w:tcPr>
            <w:tcW w:w="15057" w:type="dxa"/>
            <w:gridSpan w:val="11"/>
            <w:shd w:val="clear" w:color="auto" w:fill="auto"/>
            <w:vAlign w:val="center"/>
          </w:tcPr>
          <w:p w14:paraId="1BEBFBE6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 ПО МОДУЛЮ</w:t>
            </w:r>
          </w:p>
        </w:tc>
      </w:tr>
      <w:tr w:rsidR="00A17FB5" w14:paraId="2FC953D5" w14:textId="77777777" w:rsidTr="00D44D03">
        <w:tc>
          <w:tcPr>
            <w:tcW w:w="853" w:type="dxa"/>
            <w:gridSpan w:val="2"/>
            <w:shd w:val="clear" w:color="auto" w:fill="auto"/>
            <w:vAlign w:val="center"/>
          </w:tcPr>
          <w:p w14:paraId="64DEF9F0" w14:textId="77777777" w:rsidR="00A17FB5" w:rsidRPr="00124B06" w:rsidRDefault="00A17FB5" w:rsidP="00D44D03">
            <w:pPr>
              <w:rPr>
                <w:rFonts w:ascii="Times New Roman" w:hAnsi="Times New Roman"/>
                <w:sz w:val="24"/>
                <w:szCs w:val="24"/>
              </w:rPr>
            </w:pPr>
            <w:r w:rsidRPr="00124B06">
              <w:rPr>
                <w:rFonts w:ascii="Times New Roman" w:hAnsi="Times New Roman"/>
                <w:sz w:val="24"/>
                <w:szCs w:val="24"/>
              </w:rPr>
              <w:t>К.М.15.03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B06">
              <w:rPr>
                <w:rFonts w:ascii="Times New Roman" w:hAnsi="Times New Roman"/>
                <w:sz w:val="24"/>
                <w:szCs w:val="24"/>
              </w:rPr>
              <w:t>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92763FF" w14:textId="77777777" w:rsidR="00A17FB5" w:rsidRPr="00124B06" w:rsidRDefault="00A17FB5" w:rsidP="00D44D0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24B06">
              <w:rPr>
                <w:rFonts w:ascii="Times New Roman" w:hAnsi="Times New Roman"/>
                <w:iCs/>
                <w:sz w:val="24"/>
                <w:szCs w:val="24"/>
              </w:rPr>
              <w:t>Оценки по рейтингу по модулю "Организация научной работы учащихся по русскому языку и литературе"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734187C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49C27A4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A962D7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1CF02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AF7823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0ACA9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C8FFC" w14:textId="77777777" w:rsidR="00A17FB5" w:rsidRDefault="00A17FB5" w:rsidP="00D44D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6FC800D" w14:textId="77777777" w:rsidR="00A17FB5" w:rsidRDefault="00A17FB5" w:rsidP="00D44D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0Р-1,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ОР-2, ОР-3</w:t>
            </w:r>
          </w:p>
        </w:tc>
      </w:tr>
    </w:tbl>
    <w:p w14:paraId="59A1D570" w14:textId="77777777" w:rsidR="00A17FB5" w:rsidRDefault="00A17FB5" w:rsidP="00A17FB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861955" w14:textId="77777777" w:rsidR="00D17653" w:rsidRDefault="00D17653" w:rsidP="004E1F3F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869E15" w14:textId="77777777" w:rsidR="00D17653" w:rsidRDefault="00D17653" w:rsidP="004E1F3F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17653">
          <w:footerReference w:type="default" r:id="rId11"/>
          <w:footerReference w:type="first" r:id="rId12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E6B5B0D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7790F03D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E5D515E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Style w:val="eop"/>
        </w:rPr>
      </w:pPr>
      <w:r>
        <w:rPr>
          <w:rStyle w:val="normaltextrun"/>
        </w:rPr>
        <w:t xml:space="preserve">Модуль </w:t>
      </w:r>
      <w:r>
        <w:t xml:space="preserve"> «Организация научной работы учащихся по русскому языку и литературе» </w:t>
      </w:r>
      <w:r>
        <w:rPr>
          <w:rStyle w:val="normaltextrun"/>
        </w:rPr>
        <w:t>имеет целью формирование базовых профессиональных компетенций, что требует тщательного и ответственного выполнения различных видов учебной работы. </w:t>
      </w:r>
      <w:r>
        <w:rPr>
          <w:rStyle w:val="eop"/>
        </w:rPr>
        <w:t> </w:t>
      </w:r>
    </w:p>
    <w:p w14:paraId="2D074AB5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 </w:t>
      </w:r>
      <w:r>
        <w:rPr>
          <w:rStyle w:val="contextualspellingandgrammarerror"/>
          <w:rFonts w:eastAsia="Calibri"/>
        </w:rPr>
        <w:t>б)  поработать</w:t>
      </w:r>
      <w:r>
        <w:rPr>
          <w:rStyle w:val="normaltextrun"/>
        </w:rPr>
        <w:t> 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 </w:t>
      </w:r>
      <w:r>
        <w:rPr>
          <w:rStyle w:val="eop"/>
        </w:rPr>
        <w:t> </w:t>
      </w:r>
    </w:p>
    <w:p w14:paraId="0BC9C724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На практических занятиях проверяется уровень понимания теоретического материала того или иного курса, развиваются навыки анализа языкового </w:t>
      </w:r>
      <w:r>
        <w:rPr>
          <w:rStyle w:val="contextualspellingandgrammarerror"/>
          <w:rFonts w:eastAsia="Calibri"/>
        </w:rPr>
        <w:t>дидактического  материала</w:t>
      </w:r>
      <w:r>
        <w:rPr>
          <w:rStyle w:val="normaltextrun"/>
        </w:rPr>
        <w:t>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 </w:t>
      </w:r>
      <w:r>
        <w:rPr>
          <w:rStyle w:val="eop"/>
        </w:rPr>
        <w:t> </w:t>
      </w:r>
    </w:p>
    <w:p w14:paraId="56E96B32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Во время практического занятия студентам рекомендуется: </w:t>
      </w:r>
      <w:r>
        <w:rPr>
          <w:rStyle w:val="eop"/>
        </w:rPr>
        <w:t> </w:t>
      </w:r>
    </w:p>
    <w:p w14:paraId="53C24311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осмыслить цель занятия; </w:t>
      </w:r>
      <w:r>
        <w:rPr>
          <w:rStyle w:val="eop"/>
        </w:rPr>
        <w:t> </w:t>
      </w:r>
    </w:p>
    <w:p w14:paraId="5E93BE36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 свободной форме вести записи учебного материала (комментарии и разъяснения преподавателя, анализ иллюстративного материала); </w:t>
      </w:r>
      <w:r>
        <w:rPr>
          <w:rStyle w:val="eop"/>
        </w:rPr>
        <w:t> </w:t>
      </w:r>
    </w:p>
    <w:p w14:paraId="64F5120E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фиксировать ошибки и отмечать провоцирующие их факторы; </w:t>
      </w:r>
      <w:r>
        <w:rPr>
          <w:rStyle w:val="eop"/>
        </w:rPr>
        <w:t> </w:t>
      </w:r>
    </w:p>
    <w:p w14:paraId="28C28744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активно участвовать в обсуждении проблем, стараться выступать с развернутыми ответами: </w:t>
      </w:r>
      <w:r>
        <w:rPr>
          <w:rStyle w:val="eop"/>
        </w:rPr>
        <w:t> </w:t>
      </w:r>
    </w:p>
    <w:p w14:paraId="49CC0FEC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всегда стремиться давать аргументированный ответ на вопрос или предлагать аргументированные решение той или иной задачи; </w:t>
      </w:r>
      <w:r>
        <w:rPr>
          <w:rStyle w:val="eop"/>
        </w:rPr>
        <w:t> </w:t>
      </w:r>
    </w:p>
    <w:p w14:paraId="348BB0DE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делать рефлексивные высказывания относительно собственного внутреннего процесса размышления над задачей; </w:t>
      </w:r>
      <w:r>
        <w:rPr>
          <w:rStyle w:val="eop"/>
        </w:rPr>
        <w:t> </w:t>
      </w:r>
    </w:p>
    <w:p w14:paraId="6E0D1035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 </w:t>
      </w:r>
      <w:r>
        <w:rPr>
          <w:rStyle w:val="eop"/>
        </w:rPr>
        <w:t> </w:t>
      </w:r>
    </w:p>
    <w:p w14:paraId="0633C01D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Практические занятия </w:t>
      </w:r>
      <w:r>
        <w:rPr>
          <w:rStyle w:val="contextualspellingandgrammarerror"/>
          <w:rFonts w:eastAsia="Calibri"/>
        </w:rPr>
        <w:t>имеют коммуникативную</w:t>
      </w:r>
      <w:r>
        <w:rPr>
          <w:rStyle w:val="normaltextrun"/>
        </w:rPr>
        <w:t> 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  </w:t>
      </w:r>
      <w:r>
        <w:rPr>
          <w:rStyle w:val="eop"/>
        </w:rPr>
        <w:t> </w:t>
      </w:r>
    </w:p>
    <w:p w14:paraId="0A5DB995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Студентам необходимо: </w:t>
      </w:r>
      <w:r>
        <w:rPr>
          <w:rStyle w:val="eop"/>
        </w:rPr>
        <w:t> </w:t>
      </w:r>
    </w:p>
    <w:p w14:paraId="48A54093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вести рабочую тетрадь для семестровых практических занятий, где будут записываться учебные действия; </w:t>
      </w:r>
      <w:r>
        <w:rPr>
          <w:rStyle w:val="eop"/>
        </w:rPr>
        <w:t> </w:t>
      </w:r>
    </w:p>
    <w:p w14:paraId="06AB3121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- иметь электронные или печатные версии методических словарей, справочных изданий, терминологических словарей; </w:t>
      </w:r>
      <w:r>
        <w:rPr>
          <w:rStyle w:val="eop"/>
        </w:rPr>
        <w:t> </w:t>
      </w:r>
    </w:p>
    <w:p w14:paraId="70887DC7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иметь электронную или бумажную версию базового учебного пособия и сопутствующих компонентов учебно-методического комплекса. </w:t>
      </w:r>
      <w:r>
        <w:rPr>
          <w:rStyle w:val="eop"/>
        </w:rPr>
        <w:t> </w:t>
      </w:r>
    </w:p>
    <w:p w14:paraId="3F4E1D60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Самостоятельная работа студентов является неотъемлемой составляющей процесса освоения программы обучения. Самостоятельная работа охватывает все аспекты изучения учебного материала и в значительной мере определяет результаты и качество освоения модуля.    </w:t>
      </w:r>
      <w:r>
        <w:rPr>
          <w:rStyle w:val="eop"/>
        </w:rPr>
        <w:t> </w:t>
      </w:r>
    </w:p>
    <w:p w14:paraId="32C9BCE0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 </w:t>
      </w:r>
      <w:r>
        <w:rPr>
          <w:rStyle w:val="contextualspellingandgrammarerror"/>
          <w:rFonts w:eastAsia="Calibri"/>
        </w:rPr>
        <w:t xml:space="preserve">модуле  «Организация научной работы учащихся по русскому языку и литературе» </w:t>
      </w:r>
      <w:r>
        <w:rPr>
          <w:rStyle w:val="normaltextrun"/>
        </w:rPr>
        <w:t>используются различные виды и формы самостоятельной работы как средства познавательной и коммуникативной деятельности.  </w:t>
      </w:r>
      <w:r>
        <w:rPr>
          <w:rStyle w:val="eop"/>
        </w:rPr>
        <w:t> </w:t>
      </w:r>
    </w:p>
    <w:p w14:paraId="005F9E6B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Основные виды самостоятельных работ включают в себя: </w:t>
      </w:r>
      <w:r>
        <w:rPr>
          <w:rStyle w:val="eop"/>
        </w:rPr>
        <w:t> </w:t>
      </w:r>
    </w:p>
    <w:p w14:paraId="6F4D1575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– работу с литературно-художественным материалом: выполнение упражнений, заданий, ответы на вопросы; </w:t>
      </w:r>
      <w:r>
        <w:rPr>
          <w:rStyle w:val="eop"/>
        </w:rPr>
        <w:t> </w:t>
      </w:r>
    </w:p>
    <w:p w14:paraId="7B3D183F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работа со словарями; </w:t>
      </w:r>
      <w:r>
        <w:rPr>
          <w:rStyle w:val="eop"/>
        </w:rPr>
        <w:t> </w:t>
      </w:r>
    </w:p>
    <w:p w14:paraId="71D822F1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работа с научной литературой (составление конспекта, реферата, подготовка доклада или сообщения по заданной теме); </w:t>
      </w:r>
      <w:r>
        <w:rPr>
          <w:rStyle w:val="eop"/>
        </w:rPr>
        <w:t> </w:t>
      </w:r>
    </w:p>
    <w:p w14:paraId="0BC173B6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творческие задания (эссе, презентация, сочинение, доклад, проектная работа). </w:t>
      </w:r>
      <w:r>
        <w:rPr>
          <w:rStyle w:val="eop"/>
        </w:rPr>
        <w:t> </w:t>
      </w:r>
    </w:p>
    <w:p w14:paraId="1780BFD9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При выполнении самостоятельной работы студентам рекомендуется: </w:t>
      </w:r>
      <w:r>
        <w:rPr>
          <w:rStyle w:val="eop"/>
        </w:rPr>
        <w:t> </w:t>
      </w:r>
    </w:p>
    <w:p w14:paraId="414C9A2F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 осмыслить цель задания и сформулировать для себя конкретные задачи для ее достижения; </w:t>
      </w:r>
      <w:r>
        <w:rPr>
          <w:rStyle w:val="eop"/>
        </w:rPr>
        <w:t> </w:t>
      </w:r>
    </w:p>
    <w:p w14:paraId="32C3D950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соблюдать принципы аргументированности, последовательности и постепенности; </w:t>
      </w:r>
      <w:r>
        <w:rPr>
          <w:rStyle w:val="eop"/>
        </w:rPr>
        <w:t> </w:t>
      </w:r>
    </w:p>
    <w:p w14:paraId="1E749C8B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при работе с источниками выделять главное; </w:t>
      </w:r>
      <w:r>
        <w:rPr>
          <w:rStyle w:val="eop"/>
        </w:rPr>
        <w:t> </w:t>
      </w:r>
    </w:p>
    <w:p w14:paraId="7AA64919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пользоваться справочными изданиями для корректировки своих суждений и оценок; </w:t>
      </w:r>
      <w:r>
        <w:rPr>
          <w:rStyle w:val="eop"/>
        </w:rPr>
        <w:t> </w:t>
      </w:r>
    </w:p>
    <w:p w14:paraId="584F44A8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проверить правильность выполнения работы по степени достижения поставленной цели; </w:t>
      </w:r>
      <w:r>
        <w:rPr>
          <w:rStyle w:val="eop"/>
        </w:rPr>
        <w:t> </w:t>
      </w:r>
    </w:p>
    <w:p w14:paraId="7409D58B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 при необходимости проконсультироваться с преподавателем. </w:t>
      </w:r>
      <w:r>
        <w:rPr>
          <w:rStyle w:val="eop"/>
        </w:rPr>
        <w:t> </w:t>
      </w:r>
    </w:p>
    <w:p w14:paraId="385220A5" w14:textId="77777777" w:rsidR="00301A18" w:rsidRDefault="00C06F73" w:rsidP="004E1F3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 </w:t>
      </w:r>
      <w:r>
        <w:rPr>
          <w:rStyle w:val="eop"/>
        </w:rPr>
        <w:t> </w:t>
      </w:r>
    </w:p>
    <w:p w14:paraId="41BB2A31" w14:textId="77777777" w:rsidR="00301A18" w:rsidRDefault="00C06F73" w:rsidP="004E1F3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Контроль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ЭИОС, после прохождения темы или раздела. Текущий контроль осуществляется следующими видами работ: </w:t>
      </w:r>
      <w:r>
        <w:rPr>
          <w:rStyle w:val="eop"/>
        </w:rPr>
        <w:t> </w:t>
      </w:r>
    </w:p>
    <w:p w14:paraId="444E61E2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оценкой практической текущей работы; </w:t>
      </w:r>
      <w:r>
        <w:rPr>
          <w:rStyle w:val="eop"/>
        </w:rPr>
        <w:t> </w:t>
      </w:r>
    </w:p>
    <w:p w14:paraId="0E0DEAE7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тестовыми заданиями различного типа; </w:t>
      </w:r>
      <w:r>
        <w:rPr>
          <w:rStyle w:val="eop"/>
        </w:rPr>
        <w:t> </w:t>
      </w:r>
    </w:p>
    <w:p w14:paraId="46F9648D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заданиями для самостоятельной работы; </w:t>
      </w:r>
      <w:r>
        <w:rPr>
          <w:rStyle w:val="eop"/>
        </w:rPr>
        <w:t> </w:t>
      </w:r>
    </w:p>
    <w:p w14:paraId="68935DBF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презентациями по теме. </w:t>
      </w:r>
      <w:r>
        <w:rPr>
          <w:rStyle w:val="eop"/>
        </w:rPr>
        <w:t> </w:t>
      </w:r>
    </w:p>
    <w:p w14:paraId="78805122" w14:textId="77777777" w:rsidR="00301A18" w:rsidRDefault="00C06F73" w:rsidP="004E1F3F">
      <w:pPr>
        <w:pStyle w:val="paragraph"/>
        <w:spacing w:before="0" w:beforeAutospacing="0" w:after="0" w:afterAutospacing="0" w:line="276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Рубежный контроль осуществляется в форме зачета или зачета с оценкой. </w:t>
      </w:r>
      <w:r>
        <w:rPr>
          <w:rStyle w:val="eop"/>
        </w:rPr>
        <w:t> </w:t>
      </w:r>
    </w:p>
    <w:p w14:paraId="6DB58301" w14:textId="77777777" w:rsidR="00301A18" w:rsidRDefault="00C06F73" w:rsidP="004E1F3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 </w:t>
      </w:r>
      <w:r>
        <w:rPr>
          <w:rStyle w:val="eop"/>
        </w:rPr>
        <w:t> </w:t>
      </w:r>
    </w:p>
    <w:p w14:paraId="676FAEBA" w14:textId="77777777" w:rsidR="00301A18" w:rsidRDefault="00301A18" w:rsidP="004E1F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28F0F07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05406A3F" w14:textId="77777777" w:rsidR="00301A18" w:rsidRDefault="00C06F73" w:rsidP="004E1F3F">
      <w:pPr>
        <w:pStyle w:val="af6"/>
        <w:numPr>
          <w:ilvl w:val="1"/>
          <w:numId w:val="6"/>
        </w:numPr>
        <w:spacing w:after="0" w:line="276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1338992E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«МЕТОДИКА САМОСТОЯТЕЛЬНОГО НАУЧНОГО ИССЛЕДОВАНИЯ ПО РУССКОМУ ЯЗЫКУ»</w:t>
      </w:r>
    </w:p>
    <w:p w14:paraId="7D592637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01C0823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«Методика самостоятельного научного исследования по русскому языку» занимает важное место в процессе профессиональной подготовки студентов бакалавриата. Она направлена на формирование профессиональной компетенции личности.</w:t>
      </w:r>
    </w:p>
    <w:p w14:paraId="2E70FFCE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структуре дисциплины «Методика самостоятельного научного исследования по русскому языку» условно можно выделить две части. Первая часть посвящена осмыслению </w:t>
      </w:r>
      <w:r>
        <w:rPr>
          <w:rFonts w:ascii="Times New Roman" w:hAnsi="Times New Roman"/>
          <w:sz w:val="24"/>
          <w:szCs w:val="24"/>
        </w:rPr>
        <w:t>общетеоретических проблем методики организации самостоятельного научного исследования по русскому языку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Вторая часть нацелена на практическое </w:t>
      </w:r>
      <w:r>
        <w:rPr>
          <w:rFonts w:ascii="Times New Roman" w:hAnsi="Times New Roman"/>
          <w:sz w:val="24"/>
          <w:szCs w:val="24"/>
        </w:rPr>
        <w:t xml:space="preserve">ознакомление с наиболее эффективными методами и приемами самостоятельного научного исследования по русскому языку в школе. </w:t>
      </w:r>
    </w:p>
    <w:p w14:paraId="40125A8D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«Методика самостоятельного научного исследования по русскому языку»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 кейс-задания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B28AF76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«Методика самостоятельного научного исследования по русскому языку» включает тестирование, написание конспектов и моделей уроков, выполнение контрольных работ.</w:t>
      </w:r>
    </w:p>
    <w:p w14:paraId="02E00C5A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68467AEF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72E72367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8460B93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«Методика самостоятельного научного исследования по русскому языку»  читается в 9 семестре, базируется на курсе «Введение в языкознание», «Современный русский литературный язык», «Семантика языковых единиц», «Историческая лексикология и этимология», «Основы концептуального анализа»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2236C246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русскому языку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языка; владение навыками структурно-семантического и концептуального анализа языка в синхронии и диахронии. </w:t>
      </w:r>
    </w:p>
    <w:p w14:paraId="29C7AFED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CB4EF49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овладения основами теоретических  и практических знаний по методике организации самостоятельного научного исследования по русскому языку, необходимых для осуществления профессионально-педагогической деятельности.</w:t>
      </w:r>
    </w:p>
    <w:p w14:paraId="744CBBB4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3EC9CFB8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Формирование представления об основных достижениях и идеях в области методики преподавания русского языка  в XIX - XX веках и тенденциях, направлениях и проблемах современной методики преподавания русского языка;</w:t>
      </w:r>
    </w:p>
    <w:p w14:paraId="5F328BE6" w14:textId="77777777" w:rsidR="00301A18" w:rsidRDefault="00C06F73" w:rsidP="004E1F3F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Ознакомление студентов с </w:t>
      </w:r>
      <w:r>
        <w:rPr>
          <w:rFonts w:ascii="Times New Roman" w:hAnsi="Times New Roman"/>
          <w:bCs/>
          <w:sz w:val="24"/>
          <w:szCs w:val="24"/>
        </w:rPr>
        <w:t xml:space="preserve">содержанием и этапами филологического образования в современной </w:t>
      </w:r>
      <w:r>
        <w:rPr>
          <w:rFonts w:ascii="Times New Roman" w:hAnsi="Times New Roman"/>
          <w:sz w:val="24"/>
          <w:szCs w:val="24"/>
        </w:rPr>
        <w:t xml:space="preserve">средней школе; </w:t>
      </w:r>
    </w:p>
    <w:p w14:paraId="312DF064" w14:textId="77777777" w:rsidR="00301A18" w:rsidRDefault="00C06F73" w:rsidP="004E1F3F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Формирование представления о методах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преподавания </w:t>
      </w:r>
      <w:r>
        <w:rPr>
          <w:rFonts w:ascii="Times New Roman" w:hAnsi="Times New Roman"/>
          <w:bCs/>
          <w:sz w:val="24"/>
          <w:szCs w:val="24"/>
        </w:rPr>
        <w:t>русского языка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в школе, методически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>
        <w:rPr>
          <w:rFonts w:ascii="Times New Roman" w:hAnsi="Times New Roman"/>
          <w:bCs/>
          <w:sz w:val="24"/>
          <w:szCs w:val="24"/>
          <w:lang w:val="zh-CN"/>
        </w:rPr>
        <w:t>прием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и вид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деятельности учащихся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4A6BED24" w14:textId="77777777" w:rsidR="00301A18" w:rsidRDefault="00C06F73" w:rsidP="004E1F3F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Формирование умения самостоятельной работы с учебно-методической литературой;</w:t>
      </w:r>
    </w:p>
    <w:p w14:paraId="29755C7D" w14:textId="77777777" w:rsidR="00301A18" w:rsidRDefault="00C06F73" w:rsidP="004E1F3F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Развитие творческих педагогических способностей студентов;</w:t>
      </w:r>
    </w:p>
    <w:p w14:paraId="1669FC28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Освоение базовой терминологии. </w:t>
      </w:r>
    </w:p>
    <w:p w14:paraId="7AFB4EB6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54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982"/>
        <w:gridCol w:w="2532"/>
        <w:gridCol w:w="1134"/>
        <w:gridCol w:w="2199"/>
        <w:gridCol w:w="1004"/>
        <w:gridCol w:w="2003"/>
      </w:tblGrid>
      <w:tr w:rsidR="00301A18" w14:paraId="7BDFE271" w14:textId="77777777">
        <w:trPr>
          <w:trHeight w:val="385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7A79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3F42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</w:t>
            </w:r>
          </w:p>
          <w:p w14:paraId="18A9BEB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6C18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A6D3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</w:t>
            </w:r>
          </w:p>
          <w:p w14:paraId="5D7BF04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</w:p>
          <w:p w14:paraId="76BCC66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1440A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00007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</w:p>
          <w:p w14:paraId="4A1F5E0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оценивания </w:t>
            </w:r>
          </w:p>
          <w:p w14:paraId="3067096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301A18" w14:paraId="5A88D64A" w14:textId="77777777">
        <w:trPr>
          <w:trHeight w:val="331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F143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6817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 xml:space="preserve"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</w:t>
            </w:r>
            <w:r>
              <w:rPr>
                <w:rFonts w:ascii="Times New Roman" w:hAnsi="Times New Roman"/>
              </w:rPr>
              <w:lastRenderedPageBreak/>
              <w:t>конференции.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211D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595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Знает современные методики и технологии организации сотрудничества в рамке научно-исследовательской деятельности по русскому языку, умеет проектировать учебные организовывать устные и письменные дискуссии по проблемам языкознания, организовывать публичные выступления учащихся.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EEB27EA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УК.1.2. УК.1.4. УК.1.5.</w:t>
            </w:r>
          </w:p>
          <w:p w14:paraId="4E6721C3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ПК.1.1. ПК.1.2.</w:t>
            </w:r>
          </w:p>
          <w:p w14:paraId="65870317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8E6D9D" w14:textId="77777777" w:rsidR="00301A18" w:rsidRPr="00C06F73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C06F73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Доклад</w:t>
            </w:r>
          </w:p>
          <w:p w14:paraId="7E0FD4D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Контрольная</w:t>
            </w:r>
            <w:r w:rsidRPr="00C06F73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работа</w:t>
            </w:r>
          </w:p>
          <w:p w14:paraId="4065D7E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  <w:p w14:paraId="1E19C7C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5E1158C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</w:tbl>
    <w:p w14:paraId="4E91AD99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5BDA2D2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71C1CC5" w14:textId="77777777" w:rsidR="00301A18" w:rsidRDefault="00C06F73" w:rsidP="004E1F3F">
      <w:pPr>
        <w:tabs>
          <w:tab w:val="left" w:pos="40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072"/>
        <w:gridCol w:w="851"/>
        <w:gridCol w:w="850"/>
        <w:gridCol w:w="1412"/>
        <w:gridCol w:w="1232"/>
        <w:gridCol w:w="1141"/>
      </w:tblGrid>
      <w:tr w:rsidR="00301A18" w14:paraId="586377BC" w14:textId="77777777">
        <w:trPr>
          <w:trHeight w:val="203"/>
        </w:trPr>
        <w:tc>
          <w:tcPr>
            <w:tcW w:w="4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87A2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3C43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AA6A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E925F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7EB979C7" w14:textId="77777777">
        <w:trPr>
          <w:trHeight w:val="533"/>
        </w:trPr>
        <w:tc>
          <w:tcPr>
            <w:tcW w:w="4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547C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081E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1358B4" w14:textId="77777777" w:rsidR="00301A18" w:rsidRDefault="00C06F73" w:rsidP="004E1F3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13E9B3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4DB0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28949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B904FEA" w14:textId="77777777">
        <w:trPr>
          <w:trHeight w:val="1"/>
        </w:trPr>
        <w:tc>
          <w:tcPr>
            <w:tcW w:w="4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1B357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9E7C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C6DB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AE651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29887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24A7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2EFDE8F6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687D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Теоретико-методологические основы организации исследовательской деятельности учащихся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54587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91565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66BD3A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762585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8A5C2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A18" w14:paraId="49F76DE7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EDFF6" w14:textId="77777777" w:rsidR="00301A18" w:rsidRDefault="00C06F73" w:rsidP="004E1F3F">
            <w:pPr>
              <w:tabs>
                <w:tab w:val="left" w:pos="180"/>
              </w:tabs>
              <w:spacing w:after="0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Сущность понятия «научно- исследовательская деятельность»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2BBDB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D9214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49FB15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322B2C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AF08F6" w14:textId="77777777" w:rsidR="00301A18" w:rsidRDefault="006964D0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A18" w14:paraId="6CDD8A3D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01B06" w14:textId="77777777" w:rsidR="00301A18" w:rsidRDefault="00C06F73" w:rsidP="004E1F3F">
            <w:pPr>
              <w:tabs>
                <w:tab w:val="left" w:pos="180"/>
              </w:tabs>
              <w:spacing w:after="0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 Содержание  учебно-исследовательской деятельности по русскому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9826F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D9A36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420B2C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B34CB5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929EA9" w14:textId="77777777" w:rsidR="00301A18" w:rsidRDefault="006964D0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01A18" w14:paraId="44003C5E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D45FE" w14:textId="77777777" w:rsidR="00301A18" w:rsidRDefault="00C06F73" w:rsidP="004E1F3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Учебное исследование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2D041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C232F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1E8630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0E972F" w14:textId="77777777" w:rsidR="00301A18" w:rsidRDefault="00AD4320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CAC54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1C1F0858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8C5E0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Этапы проведения учебного исследования по русскому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C1983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B8916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66EA4E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379FF5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0049E0" w14:textId="77777777" w:rsidR="00301A18" w:rsidRDefault="006964D0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A18" w14:paraId="03E71C51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FD615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Отличие исследовательской деятельности от схожих видов учебных работ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4D3B9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2FDB" w14:textId="77777777" w:rsidR="00301A18" w:rsidRDefault="00301A18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37C19F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0BBB2A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18224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A18" w14:paraId="756B27EF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F6D6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Компетенции субъектов учебно-исследовательской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B5E6A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1C6DA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E65177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D02BE1" w14:textId="77777777" w:rsidR="00301A18" w:rsidRDefault="006964D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3034ED" w14:textId="77777777" w:rsidR="00301A18" w:rsidRDefault="006964D0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073C84C3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F2BD" w14:textId="77777777" w:rsidR="00301A18" w:rsidRDefault="00C06F73" w:rsidP="004E1F3F">
            <w:pPr>
              <w:pStyle w:val="af8"/>
              <w:spacing w:after="0" w:line="276" w:lineRule="auto"/>
              <w:ind w:left="0" w:firstLine="0"/>
              <w:rPr>
                <w:b/>
                <w:bCs/>
              </w:rPr>
            </w:pPr>
            <w:r>
              <w:rPr>
                <w:b/>
              </w:rPr>
              <w:t xml:space="preserve">Раздел 3. </w:t>
            </w:r>
            <w:r>
              <w:rPr>
                <w:b/>
                <w:bCs/>
              </w:rPr>
              <w:t>Организации исследовательской деятельности учащихся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7FA54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B2ECD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AF307C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E3DFDB" w14:textId="77777777" w:rsidR="00301A18" w:rsidRDefault="008F7FF4" w:rsidP="00AD43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0FDA7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301A18" w14:paraId="6607CE8F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E09E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Мотивация на проведение самостоятельного исследования по русскому языку. Специфика организации исследовательской деятельности при прохождении курса русского языка в школе.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ED495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E2108" w14:textId="77777777" w:rsidR="00301A18" w:rsidRDefault="00301A18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1625FF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BC654D" w14:textId="77777777" w:rsidR="00301A18" w:rsidRDefault="00AD4320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8727A0" w14:textId="77777777" w:rsidR="00301A18" w:rsidRDefault="006964D0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3F813E1B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C2EF2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Формы организации исследовательской работы при изучении русского языка.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1E271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8CB6F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F15EFA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D58E31" w14:textId="77777777" w:rsidR="00301A18" w:rsidRDefault="008F7FF4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BC9A88" w14:textId="77777777" w:rsidR="00301A18" w:rsidRDefault="008F7FF4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35A8BFB1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87576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Виды исследовательских работ по русскому языку и этапы работы над ними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F2008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CCFE3" w14:textId="77777777" w:rsidR="00301A18" w:rsidRDefault="005E5235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401067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C2308F" w14:textId="77777777" w:rsidR="00301A18" w:rsidRDefault="008F7FF4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CDC26F" w14:textId="77777777" w:rsidR="00301A18" w:rsidRDefault="008F7FF4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D669E" w14:paraId="0A3F41E9" w14:textId="77777777" w:rsidTr="00D44D03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EB8F4" w14:textId="77777777" w:rsidR="009D669E" w:rsidRDefault="009D669E" w:rsidP="00D44D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Этапы работы руководителя с учеником над учебным исследованием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1F58" w14:textId="77777777" w:rsidR="009D669E" w:rsidRDefault="009D669E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11702" w14:textId="77777777" w:rsidR="009D669E" w:rsidRDefault="005E5235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CC8FBA" w14:textId="77777777" w:rsidR="009D669E" w:rsidRDefault="009D669E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B2B0E7" w14:textId="77777777" w:rsidR="009D669E" w:rsidRDefault="008F7FF4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398210" w14:textId="77777777" w:rsidR="009D669E" w:rsidRDefault="008F7FF4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1A18" w:rsidRPr="009D669E" w14:paraId="34A6E20F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02D8F" w14:textId="77777777" w:rsidR="00301A18" w:rsidRPr="009D669E" w:rsidRDefault="009D669E" w:rsidP="004E1F3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669E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09D57" w14:textId="77777777" w:rsidR="00301A18" w:rsidRPr="009D669E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0FD01" w14:textId="77777777" w:rsidR="00301A18" w:rsidRPr="009D669E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06E681" w14:textId="77777777" w:rsidR="00301A18" w:rsidRPr="009D669E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C5C638" w14:textId="77777777" w:rsidR="00301A18" w:rsidRPr="009D669E" w:rsidRDefault="009D669E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69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5226CA" w14:textId="77777777" w:rsidR="00301A18" w:rsidRPr="009D669E" w:rsidRDefault="009D669E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66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01A18" w14:paraId="34D28390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B28A7" w14:textId="77777777" w:rsidR="00301A18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341EB" w14:textId="77777777" w:rsidR="00301A18" w:rsidRDefault="009D669E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4B781" w14:textId="77777777" w:rsidR="00301A18" w:rsidRDefault="009D669E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109AB8" w14:textId="77777777" w:rsidR="00301A18" w:rsidRDefault="009D669E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0C49ED" w14:textId="77777777" w:rsidR="00301A18" w:rsidRDefault="009D669E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7CF511" w14:textId="77777777" w:rsidR="00301A18" w:rsidRDefault="00C06F73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B0E04DB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3DCFB5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3FA3BBEF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076D8C8E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10200" w:type="dxa"/>
        <w:tblInd w:w="-14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"/>
        <w:gridCol w:w="1553"/>
        <w:gridCol w:w="2102"/>
        <w:gridCol w:w="2080"/>
        <w:gridCol w:w="1139"/>
        <w:gridCol w:w="1022"/>
        <w:gridCol w:w="9"/>
        <w:gridCol w:w="953"/>
        <w:gridCol w:w="882"/>
      </w:tblGrid>
      <w:tr w:rsidR="00301A18" w14:paraId="126C857D" w14:textId="77777777">
        <w:trPr>
          <w:trHeight w:val="555"/>
        </w:trPr>
        <w:tc>
          <w:tcPr>
            <w:tcW w:w="460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D71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3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527C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0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386F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EEEA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13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52C2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 за конкретное задание</w:t>
            </w:r>
          </w:p>
        </w:tc>
        <w:tc>
          <w:tcPr>
            <w:tcW w:w="1031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CED2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3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208D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Баллы</w:t>
            </w:r>
          </w:p>
          <w:p w14:paraId="6E38C1B7" w14:textId="77777777" w:rsidR="00301A18" w:rsidRDefault="00301A18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301A18" w14:paraId="4C56A4F2" w14:textId="77777777">
        <w:trPr>
          <w:trHeight w:val="555"/>
        </w:trPr>
        <w:tc>
          <w:tcPr>
            <w:tcW w:w="460" w:type="dxa"/>
            <w:vMerge/>
            <w:tcBorders>
              <w:tl2br w:val="nil"/>
              <w:tr2bl w:val="nil"/>
            </w:tcBorders>
            <w:vAlign w:val="center"/>
          </w:tcPr>
          <w:p w14:paraId="6849D79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vAlign w:val="center"/>
          </w:tcPr>
          <w:p w14:paraId="73DF904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tl2br w:val="nil"/>
              <w:tr2bl w:val="nil"/>
            </w:tcBorders>
            <w:vAlign w:val="center"/>
          </w:tcPr>
          <w:p w14:paraId="62AE828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l2br w:val="nil"/>
              <w:tr2bl w:val="nil"/>
            </w:tcBorders>
            <w:vAlign w:val="center"/>
          </w:tcPr>
          <w:p w14:paraId="5BD3532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tl2br w:val="nil"/>
              <w:tr2bl w:val="nil"/>
            </w:tcBorders>
            <w:vAlign w:val="center"/>
          </w:tcPr>
          <w:p w14:paraId="552B047F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E584E7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7B66D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82" w:type="dxa"/>
            <w:tcBorders>
              <w:tl2br w:val="nil"/>
              <w:tr2bl w:val="nil"/>
            </w:tcBorders>
          </w:tcPr>
          <w:p w14:paraId="24AE434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301A18" w14:paraId="0470AEE8" w14:textId="77777777">
        <w:trPr>
          <w:trHeight w:val="338"/>
        </w:trPr>
        <w:tc>
          <w:tcPr>
            <w:tcW w:w="460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C8AF" w14:textId="77777777" w:rsidR="00301A18" w:rsidRDefault="00C06F73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9A337" w14:textId="77777777" w:rsidR="00301A18" w:rsidRDefault="00C06F73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2CF4" w14:textId="77777777" w:rsidR="00301A18" w:rsidRDefault="00C06F73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Лекции, практические занятия, самостоятельная работа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45A6A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D832C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E3A2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8C34E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4E894D8B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</w:tr>
      <w:tr w:rsidR="00301A18" w14:paraId="2F8E45FF" w14:textId="77777777">
        <w:trPr>
          <w:trHeight w:val="428"/>
        </w:trPr>
        <w:tc>
          <w:tcPr>
            <w:tcW w:w="460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B2D9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345C" w14:textId="77777777" w:rsidR="00301A18" w:rsidRDefault="00301A18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954E9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B3DEB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340F4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FAFA7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2596F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0A6DC0E8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2A5A6E83" w14:textId="77777777">
        <w:trPr>
          <w:trHeight w:val="300"/>
        </w:trPr>
        <w:tc>
          <w:tcPr>
            <w:tcW w:w="460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00695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256B" w14:textId="77777777" w:rsidR="00301A18" w:rsidRDefault="00301A18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D68EA" w14:textId="77777777" w:rsidR="00301A18" w:rsidRDefault="00C06F73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Подготовка и защита проекта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EC894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19B0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4228B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E1CA4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438D9A04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228AF4EF" w14:textId="77777777">
        <w:trPr>
          <w:trHeight w:val="300"/>
        </w:trPr>
        <w:tc>
          <w:tcPr>
            <w:tcW w:w="46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5002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7896" w:type="dxa"/>
            <w:gridSpan w:val="5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0545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2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570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9A85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100</w:t>
            </w:r>
          </w:p>
        </w:tc>
      </w:tr>
    </w:tbl>
    <w:p w14:paraId="47E32F91" w14:textId="77777777" w:rsidR="00276947" w:rsidRDefault="00276947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A4B719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71129B9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87A90EC" w14:textId="77777777" w:rsidR="00301A18" w:rsidRDefault="00C06F73" w:rsidP="004E1F3F">
      <w:pPr>
        <w:spacing w:after="0"/>
        <w:ind w:left="6" w:firstLine="703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Новикова, Л.И. Язык и культура на уроках русского языка в 5–9-х классах: учебное пособие / Л.И. Новикова. - Москва : Издательство «Флинта», 2015. - 492 с. 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http://biblioclub.ru/index.php?page=book&amp;id=482638.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14:paraId="21168B19" w14:textId="77777777" w:rsidR="00301A18" w:rsidRDefault="00C06F73" w:rsidP="004E1F3F">
      <w:pPr>
        <w:spacing w:after="0"/>
        <w:ind w:left="6"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2. Основы обучения русскому языку: учебное пособие / Л.А. Араева, О.А. Булгакова, Э.С. Денисова и др.; 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Кемерово: Кемеровский государственный университет, 2018. - 390 с. [Электронный ресурс]. - URL: http://biblioclub.ru/index.php?page=book&amp;id=495219. </w:t>
      </w:r>
    </w:p>
    <w:p w14:paraId="78E2FDFE" w14:textId="77777777" w:rsidR="00301A18" w:rsidRDefault="00C06F73" w:rsidP="004E1F3F">
      <w:pPr>
        <w:spacing w:after="0"/>
        <w:ind w:left="6" w:firstLine="70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 Шеховцова, Т.С. Методика преподавания русского языка (специальная): учебное пособие / Т.С. Шеховцова;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 Ставрополь: СКФУ, 2016. - 143 с. [Электронный ресурс]. - URL: </w:t>
      </w:r>
      <w:r w:rsidR="005175F5" w:rsidRPr="005175F5">
        <w:rPr>
          <w:rFonts w:ascii="Times New Roman" w:eastAsia="Times New Roman" w:hAnsi="Times New Roman"/>
          <w:sz w:val="24"/>
          <w:szCs w:val="24"/>
          <w:lang w:eastAsia="ru-RU"/>
        </w:rPr>
        <w:t>http://biblioclub.ru/</w:t>
      </w:r>
      <w:r w:rsidR="005175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index.php?page=book&amp;id=459254. </w:t>
      </w:r>
    </w:p>
    <w:p w14:paraId="3736F727" w14:textId="77777777" w:rsidR="00301A18" w:rsidRDefault="00C06F73" w:rsidP="00CC0253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2B47300" w14:textId="77777777" w:rsidR="00301A18" w:rsidRDefault="00C06F73" w:rsidP="004E1F3F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Коренева, А.В. Русский язык и культура речи: учебное пособие / А.В. Коренева. - 3-е изд., стер. - Москва : Издательство «Флинта», 2017. - 221 с. - ISBN 978-5-9765-1365-5.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http://biblioclub.ru/index.php?page=book&amp;id=114933.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FACAD0D" w14:textId="77777777" w:rsidR="00301A18" w:rsidRDefault="00C06F73" w:rsidP="004E1F3F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 Лисовицкая, Л.Е. Технология лингвистического анализа художественного текста: учебное пособие для студентов педагогических специальностей / Л.Е. Лисовицкая. - Москва; Берлин: Директ-Медиа, 2015. - 265 с. : ил. - Библиогр. в кн.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ISBN 978-5-4475-0544-8. [Электронный ресурс]. - URL: http://biblioclub.ru/index.php?page=book&amp;id=278047. </w:t>
      </w:r>
    </w:p>
    <w:p w14:paraId="4E77B4B2" w14:textId="77777777" w:rsidR="00301A18" w:rsidRDefault="00C06F73" w:rsidP="004E1F3F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Проблемы современной лингвистики и методики преподавания языковых и литературоведческих курсов: сборник научных трудов / науч. ред. Л.А. Араева;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 Библиогр. в кн. - ISBN 978-5-8353-2199-5; То же [Электронный ресурс]. - URL: http://biblioclub.ru/index.php?page=book&amp;id=495251. </w:t>
      </w:r>
    </w:p>
    <w:p w14:paraId="615BFCEF" w14:textId="77777777" w:rsidR="00301A18" w:rsidRDefault="00C06F73" w:rsidP="004E1F3F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 Учитель для будущего: язык, культура, личность (к 200-летию со дня рождения Ф.И. Буслаева): монография / отв. ред. В.Д. Янченко ; сост. и науч. ред. А.Д. Дейкина, А.Ю. Устинов, В.Д. Янченко. и др. - Москва : МПГУ, 2018. - 484 с. : ил. - Библиогр. в кн. - ISBN 978-5-4263-0653-0; То же [Электронный ресурс]. - URL: http://biblioclub.ru/index.php?page=book&amp;id=500578. </w:t>
      </w:r>
    </w:p>
    <w:p w14:paraId="210348B9" w14:textId="77777777" w:rsidR="00301A18" w:rsidRDefault="00C06F73" w:rsidP="004E1F3F">
      <w:pPr>
        <w:spacing w:after="0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 Янченко, В.Д. Научное наследие в области методики преподавания русского языка последней трети ХХ века - учителям-словесникам : монография / В.Д. Янченко ; науч. ред. А.Д. Дейкина 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 Москва : МПГУ, 2017. - 168 с. : ил. - Библиогр. в кн. - ISBN 978-5-4263-0469-7 ; То же [Электронный ресурс]. - URL: http://biblioclub.ru/index.php?page=book&amp;id=471567. </w:t>
      </w:r>
    </w:p>
    <w:p w14:paraId="1609AA44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BD5AA01" w14:textId="77777777" w:rsidR="00301A18" w:rsidRDefault="00C06F73" w:rsidP="004E1F3F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 Москва : Русское слово — учебник, 2018. - 33 с. - ISBN 978-5-533-00438.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http://biblioclub.ru/index.php?page=book&amp;id=485468.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2. Гольцова, Н.Г. Методическое пособие. Тематическое планирование: 10 - 11 класс : учебное пособие / Н.Г. Гольцова, М.А. Мищерина. - 2(е изд. - Москва : Русское слово — учебник, 2017. - 305 с. : схем., табл. - (Инновационная школа). - ISBN 978-5-533-00238-7;  [Электронный ресурс]. - URL: http://biblioclub.ru/index.php?page=book&amp;id=485492.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 Организация проектной деятельности в школе в свете требований ФГОС: методическое пособие / А.В. Роготнева, Л.Н. Тарасова, С.М. Никульшин и др. - Москва: Гуманитарный издательский центр ВЛАДОС, 2015. - 120 с. : ил. - Библиогр. в кн. - ISBN 978-5-691-02163-3. [Электронный ресурс]. - URL: http://biblioclub.ru/index.php?page=book&amp;id=429750. </w:t>
      </w:r>
    </w:p>
    <w:p w14:paraId="1EE79DCA" w14:textId="77777777" w:rsidR="00847C6D" w:rsidRDefault="00847C6D" w:rsidP="004E1F3F">
      <w:pPr>
        <w:spacing w:after="0"/>
        <w:ind w:firstLine="360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369D156A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195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815"/>
      </w:tblGrid>
      <w:tr w:rsidR="00301A18" w14:paraId="45D3E9D2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4B64D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8641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561EDF1E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BDEA9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DE744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19BAA576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62654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342E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3E47304C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6A57E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B80C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1B2DAEC5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4B8B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E130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7EF6306F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6754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1D5FF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In Folio – собрание учебной и справочной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литературы </w:t>
            </w:r>
          </w:p>
        </w:tc>
      </w:tr>
      <w:tr w:rsidR="00301A18" w14:paraId="39D1674B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CFFA5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D8376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18EA3AEF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74870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6D0F2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6111CB45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E3A36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0E30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733F1D03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0068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781E6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2D3238D6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8DF5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E0CE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7ABB3CAF" w14:textId="77777777" w:rsidR="00301A18" w:rsidRDefault="00C06F73" w:rsidP="004E1F3F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C1408B2" w14:textId="77777777" w:rsidR="00301A18" w:rsidRDefault="00C06F73" w:rsidP="004E1F3F">
      <w:pPr>
        <w:tabs>
          <w:tab w:val="left" w:pos="284"/>
        </w:tabs>
        <w:spacing w:after="0"/>
        <w:ind w:firstLine="426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 </w:t>
      </w:r>
    </w:p>
    <w:p w14:paraId="279E9013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 </w:t>
      </w:r>
    </w:p>
    <w:p w14:paraId="0909E2AD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 </w:t>
      </w:r>
    </w:p>
    <w:p w14:paraId="5B49BC0C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6BFF0DA" w14:textId="77777777" w:rsidR="00301A18" w:rsidRDefault="00C06F73" w:rsidP="004E1F3F">
      <w:pPr>
        <w:spacing w:after="0"/>
        <w:ind w:left="4" w:rightChars="-119" w:right="-262" w:firstLineChars="116" w:firstLine="27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наличия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кабинета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лекционных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занятий,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оснащенной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мебелью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обучающимся. 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пособие,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проверочные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задания,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тесты. </w:t>
      </w:r>
    </w:p>
    <w:p w14:paraId="7C87A286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оборудование. </w:t>
      </w:r>
    </w:p>
    <w:p w14:paraId="7A72EBE2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5D02B06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 таких, как средства MicrosoftWord, PowerPoint, MicrosoftInternetExplorer и других, а также организовывать взаимодействие с учащимися в ЭИОС Мининского университета Moodle, в том числе сетевое взаимодействие с помощью разнообразных сетевых ресурсов, например Google-сервисов. </w:t>
      </w:r>
    </w:p>
    <w:p w14:paraId="3E0F4AA3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 конференц-связи. </w:t>
      </w:r>
    </w:p>
    <w:p w14:paraId="6BAF37AA" w14:textId="77777777" w:rsidR="00301A18" w:rsidRDefault="00C06F73" w:rsidP="004E1F3F">
      <w:pPr>
        <w:spacing w:after="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справочные системы: 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301A18" w14:paraId="4A59F049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F7568A" w14:textId="77777777" w:rsidR="00301A18" w:rsidRDefault="00067ED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BFC79F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301A18" w14:paraId="44FEA040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63EBF8" w14:textId="77777777" w:rsidR="00301A18" w:rsidRDefault="00067ED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6085EC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301A18" w14:paraId="1134BEA0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69834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http://www.slovopedia.com/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1A04BE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Электронные толковые словари </w:t>
            </w:r>
          </w:p>
        </w:tc>
      </w:tr>
    </w:tbl>
    <w:p w14:paraId="2F81AC2F" w14:textId="77777777" w:rsidR="00301A18" w:rsidRDefault="00301A18" w:rsidP="004E1F3F">
      <w:pPr>
        <w:spacing w:after="0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B7596C" w14:textId="77777777" w:rsidR="00CC0253" w:rsidRDefault="00CC0253" w:rsidP="004E1F3F">
      <w:pPr>
        <w:spacing w:after="0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EE4F9D" w14:textId="77777777" w:rsidR="00301A18" w:rsidRDefault="00C06F73" w:rsidP="004E1F3F">
      <w:pPr>
        <w:spacing w:after="0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5.2. ПРОГРАММА ДИСЦИПЛИНЫ </w:t>
      </w:r>
    </w:p>
    <w:p w14:paraId="1171098A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«МЕТОДИКА САМОСТОЯТЕЛЬНОГО НАУЧНОГО ИССЛЕДОВАНИЯ ПО ЛИТЕРАТУРЕ»</w:t>
      </w:r>
    </w:p>
    <w:p w14:paraId="38879BE5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57472D6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«Методика самостоятельного научного исследования по литературе» занимает важное место в процессе профессиональной подготовки студентов бакалавриата. Она направлена на формирование профессиональной компетенции личности.</w:t>
      </w:r>
    </w:p>
    <w:p w14:paraId="1F6662FF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структуре дисциплины «Методика самостоятельного научного исследования по литературе» условно можно выделить две части. Первая часть посвящена осмыслению </w:t>
      </w:r>
      <w:r>
        <w:rPr>
          <w:rFonts w:ascii="Times New Roman" w:hAnsi="Times New Roman"/>
          <w:sz w:val="24"/>
          <w:szCs w:val="24"/>
        </w:rPr>
        <w:t xml:space="preserve">общетеоретических проблем методики организации самостоятельного научного </w:t>
      </w:r>
      <w:r>
        <w:rPr>
          <w:rFonts w:ascii="Times New Roman" w:hAnsi="Times New Roman"/>
          <w:sz w:val="24"/>
          <w:szCs w:val="24"/>
        </w:rPr>
        <w:lastRenderedPageBreak/>
        <w:t>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Вторая часть нацелена на практическое </w:t>
      </w:r>
      <w:r>
        <w:rPr>
          <w:rFonts w:ascii="Times New Roman" w:hAnsi="Times New Roman"/>
          <w:sz w:val="24"/>
          <w:szCs w:val="24"/>
        </w:rPr>
        <w:t xml:space="preserve">ознакомление с наиболее эффективными методами и приемами самостоятельного научного исследования по литературе в школе. </w:t>
      </w:r>
    </w:p>
    <w:p w14:paraId="35F08FA7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«Методика самостоятельного научного исследования по литературе»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 кейс-задания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8C3CA4A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«Методика самостоятельного научного исследования по литературе» включает тестирование, написание конспектов и моделей уроков, выполнение контрольных работ.</w:t>
      </w:r>
    </w:p>
    <w:p w14:paraId="3A3463CE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06E5B765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35B96433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45CF72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53416DE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«Методика самостоятельного научного исследования по литературе»  читается в 9 семестре, базируется на курсе «История русской литературы», «Методика обучения и воспитания (литература) 1», «Методика обучения и воспитания (литература) 2»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14:paraId="5A5DFCF1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 </w:t>
      </w:r>
    </w:p>
    <w:p w14:paraId="62BD8F87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38100D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ACC8CAE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овладения основами теоретических  и практических знаний по методике организации самостоятельного научного исследования по литературе, необходимых для осуществления профессионально-педагогической деятельности.</w:t>
      </w:r>
    </w:p>
    <w:p w14:paraId="643DAD66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2D32191E" w14:textId="77777777" w:rsidR="00301A18" w:rsidRDefault="00C06F73" w:rsidP="004E1F3F">
      <w:pPr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представления об основных достижениях и идеях в области методики преподавания литературы  в XIX - XX веках и тенденциях, направлениях и проблемах современной методики преподавания литературы;</w:t>
      </w:r>
    </w:p>
    <w:p w14:paraId="75FA5F6C" w14:textId="77777777" w:rsidR="00301A18" w:rsidRDefault="00C06F73" w:rsidP="004E1F3F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Ознакомление студентов с </w:t>
      </w:r>
      <w:r>
        <w:rPr>
          <w:rFonts w:ascii="Times New Roman" w:hAnsi="Times New Roman"/>
          <w:bCs/>
          <w:sz w:val="24"/>
          <w:szCs w:val="24"/>
        </w:rPr>
        <w:t xml:space="preserve">содержанием и этапами литературного образования в современной </w:t>
      </w:r>
      <w:r>
        <w:rPr>
          <w:rFonts w:ascii="Times New Roman" w:hAnsi="Times New Roman"/>
          <w:sz w:val="24"/>
          <w:szCs w:val="24"/>
        </w:rPr>
        <w:t xml:space="preserve">средней школе; </w:t>
      </w:r>
    </w:p>
    <w:p w14:paraId="212BB609" w14:textId="77777777" w:rsidR="00301A18" w:rsidRDefault="00C06F73" w:rsidP="004E1F3F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представления о методах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преподавания литературы в школе, методически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>
        <w:rPr>
          <w:rFonts w:ascii="Times New Roman" w:hAnsi="Times New Roman"/>
          <w:bCs/>
          <w:sz w:val="24"/>
          <w:szCs w:val="24"/>
          <w:lang w:val="zh-CN"/>
        </w:rPr>
        <w:t>прием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и вид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деятельности учащихся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24F33E3B" w14:textId="77777777" w:rsidR="00301A18" w:rsidRDefault="00C06F73" w:rsidP="004E1F3F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умения самостоятельной работы с учебно-методической литературой;</w:t>
      </w:r>
    </w:p>
    <w:p w14:paraId="22A71170" w14:textId="77777777" w:rsidR="00301A18" w:rsidRDefault="00C06F73" w:rsidP="004E1F3F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творческих педагогических способностей студентов;</w:t>
      </w:r>
    </w:p>
    <w:p w14:paraId="7E54AB68" w14:textId="77777777" w:rsidR="00301A18" w:rsidRDefault="00C06F73" w:rsidP="004E1F3F">
      <w:pPr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базовой терминологии. </w:t>
      </w:r>
    </w:p>
    <w:p w14:paraId="1140BE0E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C7C991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9"/>
        <w:gridCol w:w="1134"/>
        <w:gridCol w:w="2199"/>
        <w:gridCol w:w="1004"/>
        <w:gridCol w:w="2003"/>
      </w:tblGrid>
      <w:tr w:rsidR="00301A18" w14:paraId="72FD5BB4" w14:textId="7777777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CBF8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8D35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</w:t>
            </w:r>
          </w:p>
          <w:p w14:paraId="1E84FFD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705C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4E7F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</w:t>
            </w:r>
          </w:p>
          <w:p w14:paraId="1DC3348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</w:p>
          <w:p w14:paraId="64C25A5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10596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438FA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</w:p>
          <w:p w14:paraId="17EBBAF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оценивания </w:t>
            </w:r>
          </w:p>
          <w:p w14:paraId="4970446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301A18" w14:paraId="6C32F802" w14:textId="7777777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3EB9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212F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D709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5C7F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Знает современные методики и технологии организации сотрудничества в рамке научно-исследовательской деятельности по литературе, умеет проектировать учебные организовывать устные и письменные дискуссии по проблемам литературоведения, организовывать публичные выступления учащихся.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6E550E1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УК.1.2. УК.1.4. УК.1.5.</w:t>
            </w:r>
          </w:p>
          <w:p w14:paraId="065CB523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ПК.1.1. ПК.1.2.</w:t>
            </w:r>
          </w:p>
          <w:p w14:paraId="2D9DBAAF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0FA38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Тест </w:t>
            </w:r>
          </w:p>
          <w:p w14:paraId="4E01C86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357257D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  <w:p w14:paraId="7EA07199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7A6167A0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5D14B8E" w14:textId="77777777" w:rsidR="00301A18" w:rsidRDefault="00C06F73" w:rsidP="004E1F3F">
      <w:pPr>
        <w:tabs>
          <w:tab w:val="left" w:pos="40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p w14:paraId="494C45C0" w14:textId="77777777" w:rsidR="00301A18" w:rsidRDefault="00C06F73" w:rsidP="004E1F3F">
      <w:pPr>
        <w:tabs>
          <w:tab w:val="left" w:pos="407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 семестр</w:t>
      </w:r>
    </w:p>
    <w:p w14:paraId="0E1CB550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4089"/>
        <w:gridCol w:w="854"/>
        <w:gridCol w:w="854"/>
        <w:gridCol w:w="1418"/>
        <w:gridCol w:w="1238"/>
        <w:gridCol w:w="1295"/>
      </w:tblGrid>
      <w:tr w:rsidR="00301A18" w14:paraId="2E69ABDA" w14:textId="77777777">
        <w:trPr>
          <w:trHeight w:val="203"/>
        </w:trPr>
        <w:tc>
          <w:tcPr>
            <w:tcW w:w="40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47A6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7BD8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F635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C23B4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10D56875" w14:textId="77777777">
        <w:trPr>
          <w:trHeight w:val="533"/>
        </w:trPr>
        <w:tc>
          <w:tcPr>
            <w:tcW w:w="40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28A7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78B0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5DF03A" w14:textId="77777777" w:rsidR="00301A18" w:rsidRDefault="00C06F73" w:rsidP="004E1F3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3D5A2A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CF839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B4E3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1C13796A" w14:textId="77777777">
        <w:trPr>
          <w:trHeight w:val="1"/>
        </w:trPr>
        <w:tc>
          <w:tcPr>
            <w:tcW w:w="40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5125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E6D0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966F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F8E6F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81276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9266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5860" w14:paraId="472BBEFA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5A73C" w14:textId="77777777" w:rsidR="00B65860" w:rsidRDefault="00B65860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Теоретико-методологические основы организации исследовательской деятельности учащихся в школе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D6676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0A983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93EEF7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43549E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1217E6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65860" w14:paraId="49C15062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505D" w14:textId="77777777" w:rsidR="00B65860" w:rsidRDefault="00B65860" w:rsidP="004E1F3F">
            <w:pPr>
              <w:tabs>
                <w:tab w:val="left" w:pos="180"/>
              </w:tabs>
              <w:spacing w:after="0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Сущность понятия «исследовательская деятельность»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9EDEE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99DE6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9B639B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493675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BAF7CD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5860" w14:paraId="0B2CC6B1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5A26F" w14:textId="77777777" w:rsidR="00B65860" w:rsidRDefault="00B65860" w:rsidP="004E1F3F">
            <w:pPr>
              <w:tabs>
                <w:tab w:val="left" w:pos="180"/>
              </w:tabs>
              <w:spacing w:after="0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 Содержание  учебно-исследовательской деятельности по литературе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5463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3167A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021B23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D7FF3C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675B78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65860" w14:paraId="12DAD4D3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F1B56" w14:textId="77777777" w:rsidR="00B65860" w:rsidRDefault="00B65860" w:rsidP="004E1F3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Учебное исследование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8A46F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9094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D578D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89320F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524981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65860" w14:paraId="257AC757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358F9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Этапы проведения учебного исследования по литературе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93CC0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C41A1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AE99F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54DEA9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EEDC00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5860" w14:paraId="0E6CFABF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E1830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Отличие исследовательской деятельности от схожих видов учебных работ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2E37F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E54EE" w14:textId="77777777" w:rsidR="00B65860" w:rsidRDefault="00B65860" w:rsidP="00D44D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1D0779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B4A511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2D5D9C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5860" w14:paraId="1E992C5B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C3966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Компетенции субъектов учебно-исследовательской деятельности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2A085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4FD6F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1B738D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2CB519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2C67DC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5860" w14:paraId="199B16FC" w14:textId="77777777">
        <w:trPr>
          <w:trHeight w:val="822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52D5" w14:textId="77777777" w:rsidR="00B65860" w:rsidRDefault="00B65860" w:rsidP="004E1F3F">
            <w:pPr>
              <w:pStyle w:val="af8"/>
              <w:spacing w:after="0" w:line="276" w:lineRule="auto"/>
              <w:ind w:left="0" w:firstLine="0"/>
              <w:rPr>
                <w:b/>
              </w:rPr>
            </w:pPr>
            <w:r>
              <w:rPr>
                <w:b/>
              </w:rPr>
              <w:t xml:space="preserve">Раздел 3. </w:t>
            </w:r>
            <w:r>
              <w:rPr>
                <w:b/>
                <w:bCs/>
              </w:rPr>
              <w:t>Организации исследовательской деятельности учащихся в школе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A2EC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42728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2EE0D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7400CD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4FA5DE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65860" w14:paraId="6CFCB99D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D7326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Мотивация на проведение самостоятельного исследования. Специфика организации исследовательской деятельности при прохождении курса литературы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5C15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48564" w14:textId="77777777" w:rsidR="00B65860" w:rsidRDefault="00B65860" w:rsidP="00D44D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1E3F97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7A8421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2BE4FE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5860" w14:paraId="75F6B736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9B7F8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Формы организации исследовательской работы при изучении литературы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3695B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D8DBE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23890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C33E0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6ECE8C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65860" w14:paraId="3B75A8AB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F881C" w14:textId="77777777" w:rsidR="00B65860" w:rsidRDefault="00B65860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Виды исследовательских работ по литературе и этапы работы над ними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5467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B76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B45CB4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555C60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C5B9CD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65860" w14:paraId="1F0FF16C" w14:textId="77777777" w:rsidTr="00D44D03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46EA1" w14:textId="77777777" w:rsidR="00B65860" w:rsidRDefault="00B65860" w:rsidP="00D44D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Этапы работы руководителя с учеником над учебным исследованием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4ED69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47D3B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B52118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C35556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AD7FE2" w14:textId="77777777" w:rsidR="00B65860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65860" w:rsidRPr="00113A6D" w14:paraId="40F290FF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D7A6D" w14:textId="77777777" w:rsidR="00B65860" w:rsidRPr="00113A6D" w:rsidRDefault="00B65860" w:rsidP="004E1F3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13A6D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E784C" w14:textId="77777777" w:rsidR="00B65860" w:rsidRPr="009D669E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9C722" w14:textId="77777777" w:rsidR="00B65860" w:rsidRPr="009D669E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796727" w14:textId="77777777" w:rsidR="00B65860" w:rsidRPr="009D669E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770A21" w14:textId="77777777" w:rsidR="00B65860" w:rsidRPr="009D669E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69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CC47FE" w14:textId="77777777" w:rsidR="00B65860" w:rsidRPr="009D669E" w:rsidRDefault="00B65860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66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65860" w14:paraId="73B966D9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1698B" w14:textId="77777777" w:rsidR="00B65860" w:rsidRDefault="00B65860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ACA59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16B6F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A35685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3AF3F2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AD7DA1" w14:textId="77777777" w:rsidR="00B65860" w:rsidRDefault="00B65860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AAB791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F51FEC4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57A765A4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4BF32682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4A193293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 семестр</w:t>
      </w:r>
    </w:p>
    <w:tbl>
      <w:tblPr>
        <w:tblW w:w="9781" w:type="dxa"/>
        <w:tblInd w:w="-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196"/>
        <w:gridCol w:w="2210"/>
        <w:gridCol w:w="1972"/>
        <w:gridCol w:w="1139"/>
        <w:gridCol w:w="1022"/>
        <w:gridCol w:w="9"/>
        <w:gridCol w:w="674"/>
        <w:gridCol w:w="850"/>
      </w:tblGrid>
      <w:tr w:rsidR="00301A18" w14:paraId="5F6BE263" w14:textId="77777777">
        <w:trPr>
          <w:trHeight w:val="555"/>
        </w:trPr>
        <w:tc>
          <w:tcPr>
            <w:tcW w:w="70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61A14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6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4197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Код ОР дисциплин</w:t>
            </w: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ы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80CE8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 xml:space="preserve">Виды учебной деятельности </w:t>
            </w: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97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EBF6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13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016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 за конкретно</w:t>
            </w: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е задание</w:t>
            </w:r>
          </w:p>
        </w:tc>
        <w:tc>
          <w:tcPr>
            <w:tcW w:w="1031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A4E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 xml:space="preserve">Число заданий </w:t>
            </w: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за семестр</w:t>
            </w:r>
          </w:p>
        </w:tc>
        <w:tc>
          <w:tcPr>
            <w:tcW w:w="1524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F1FE3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lastRenderedPageBreak/>
              <w:t>Баллы</w:t>
            </w:r>
          </w:p>
          <w:p w14:paraId="3076FA44" w14:textId="77777777" w:rsidR="00301A18" w:rsidRDefault="00301A18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301A18" w14:paraId="12F29960" w14:textId="77777777">
        <w:trPr>
          <w:trHeight w:val="555"/>
        </w:trPr>
        <w:tc>
          <w:tcPr>
            <w:tcW w:w="709" w:type="dxa"/>
            <w:vMerge/>
            <w:tcBorders>
              <w:tl2br w:val="nil"/>
              <w:tr2bl w:val="nil"/>
            </w:tcBorders>
            <w:vAlign w:val="center"/>
          </w:tcPr>
          <w:p w14:paraId="48D8C815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vAlign w:val="center"/>
          </w:tcPr>
          <w:p w14:paraId="3F80987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l2br w:val="nil"/>
              <w:tr2bl w:val="nil"/>
            </w:tcBorders>
            <w:vAlign w:val="center"/>
          </w:tcPr>
          <w:p w14:paraId="43669222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tcBorders>
              <w:tl2br w:val="nil"/>
              <w:tr2bl w:val="nil"/>
            </w:tcBorders>
            <w:vAlign w:val="center"/>
          </w:tcPr>
          <w:p w14:paraId="5100E7F6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tl2br w:val="nil"/>
              <w:tr2bl w:val="nil"/>
            </w:tcBorders>
            <w:vAlign w:val="center"/>
          </w:tcPr>
          <w:p w14:paraId="2ACF986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9160DD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D9CF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 w14:paraId="6096C439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301A18" w14:paraId="29E80A78" w14:textId="77777777">
        <w:trPr>
          <w:trHeight w:val="338"/>
        </w:trPr>
        <w:tc>
          <w:tcPr>
            <w:tcW w:w="70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A31B" w14:textId="77777777" w:rsidR="00301A18" w:rsidRDefault="00C06F73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3B98" w14:textId="77777777" w:rsidR="00301A18" w:rsidRDefault="00C06F73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0891" w14:textId="77777777" w:rsidR="00301A18" w:rsidRDefault="00C06F73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Лекции, практические занятия, самостоятельная работа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C6E0D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DE95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5EFB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32EB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431E24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</w:tr>
      <w:tr w:rsidR="00301A18" w14:paraId="7AAB4F93" w14:textId="77777777">
        <w:trPr>
          <w:trHeight w:val="428"/>
        </w:trPr>
        <w:tc>
          <w:tcPr>
            <w:tcW w:w="709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66AB2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135E" w14:textId="77777777" w:rsidR="00301A18" w:rsidRDefault="00301A18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BDBC8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714E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69BAD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EE343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149A6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323A5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18197A7F" w14:textId="77777777">
        <w:trPr>
          <w:trHeight w:val="300"/>
        </w:trPr>
        <w:tc>
          <w:tcPr>
            <w:tcW w:w="709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A40E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A650E" w14:textId="77777777" w:rsidR="00301A18" w:rsidRDefault="00301A18" w:rsidP="004E1F3F">
            <w:pPr>
              <w:shd w:val="clear" w:color="auto" w:fill="FFFFFF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3BE39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Подготовка и защита проекта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7F61" w14:textId="77777777" w:rsidR="00301A18" w:rsidRDefault="00C06F73" w:rsidP="004E1F3F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46A93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8E66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8C8C8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CB5F72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21F6F6A2" w14:textId="77777777">
        <w:trPr>
          <w:trHeight w:val="300"/>
        </w:trPr>
        <w:tc>
          <w:tcPr>
            <w:tcW w:w="70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2B10" w14:textId="77777777" w:rsidR="00301A18" w:rsidRDefault="00301A18" w:rsidP="004E1F3F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7539" w:type="dxa"/>
            <w:gridSpan w:val="5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BEE1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3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CB52C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F4780" w14:textId="77777777" w:rsidR="00301A18" w:rsidRDefault="00C06F73" w:rsidP="004E1F3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100</w:t>
            </w:r>
          </w:p>
        </w:tc>
      </w:tr>
    </w:tbl>
    <w:p w14:paraId="1A60655E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F1D89AE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B37E3CE" w14:textId="77777777" w:rsidR="00301A18" w:rsidRDefault="00C06F73" w:rsidP="00B65860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Алексеева, М.А. Преподавание литературы: образовательные технологии: 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 Екатеринбург : Издательство Уральского университета, 2014. - 101 с. - Библиогр. в кн. - ISBN 978-5-7996-1339-6. [Электронный ресурс]. - URL: http://biblioclub.ru/index.php?page=book&amp;id=275685.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A2B189A" w14:textId="77777777" w:rsidR="00301A18" w:rsidRDefault="00C06F73" w:rsidP="00B65860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Зинченко, В.Г. Литература и методы ее изучения: системный и синергетический подход: учебное пособие / В.Г. Зинченко, В.Г. Зусман, З.И. Кирнозе. - 3-е изд., стер. - Москва : Издательство «Флинта», 2017. - 279 с. : ил. - Библиогр. в кн. - ISBN 978-5-9765-0907-8 ; То же [Электронный ресурс]. - URL: http://biblioclub.ru/index.php?page=book&amp;id=103518.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25B795B" w14:textId="77777777" w:rsidR="00301A18" w:rsidRDefault="00C06F73" w:rsidP="00B65860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Романичева, Е.С. Введение в методику обучения литературе: учебное пособие / Е.С. Романичева, И.В. Сосновская. - 2-е изд., стер. - Москва : Издательство «Флинта», 2017. - 205 с. - ISBN 978-5-9765-1034-0. [Электронный ресурс]. - URL: http://biblioclub.ru/index.php?page=book&amp;id=115123.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A4B4E63" w14:textId="77777777" w:rsidR="00301A18" w:rsidRDefault="00C06F73" w:rsidP="00B65860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Технологии и методики обучения литературе: учебное пособие / ред. В.А. Коханова. - 2-е изд., стер. - Москва : Издательство «Флинта», 2016. - 250 с. - ISBN 978-5-9765-0917-7. [Э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60AD388" w14:textId="77777777" w:rsidR="00301A18" w:rsidRDefault="00C06F73" w:rsidP="00B65860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лектронный 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http://biblioclub.ru/index.php?page=book&amp;id=69143.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861CF47" w14:textId="77777777" w:rsidR="00301A18" w:rsidRDefault="00C06F73" w:rsidP="004E1F3F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B59C14C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Беньковская, Т.Е. Научные направления и школы в российской методике преподавания литературы XVIII — начала XXI века : монография / Т.Е. Беньковская. - 2-е изд., стер. - Москва : Издательство «Флинта», 2015. - 361 с. - Библиогр. в кн. - ISBN 978-5-9765-2107-0. [Электронный ресурс]. - URL: http://biblioclub.ru/index.php?page=book&amp;id=482534.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D593FC7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Гладышев, В.В. Методика преподавания литературы: актуальные проблемы теории, истории, практики: монография / В.В. Гладышев. - Москва : Издательство «Флинта», 2016. - 274 с. - Библиогр. в кн. - ISBN 978-5-9765-2876-5. [Электронный ресурс]. - URL: http://biblioclub.ru/index.php?page=book&amp;id=482550.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3F06D7E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3. Калганова, Т.А. Изучение древнерусской литературы в школе: методическое пособие / Т.А. Калганова. - Москва : Русское слово — учебник, 2013. - 233 с. : ил. -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(Инновационная школа). - ISBN 978-5-00007-028-4. [Электронный ресурс]. - URL: http://biblioclub.ru/index.php?page=book&amp;id=485399.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9A53718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Свечникова, И.Н. Учебник литературы — помощник в творчестве: учебное пособие / И.Н. Свечникова. - Москва: Русское слово — учебник, 2015. - 161 с. : табл. - (Инновационная школа). - ISBN 978-5-00092-423-5. [Электронный ресурс]. - URL: http://biblioclub.ru/index.php?page=book&amp;id=485455.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23F4FA9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 Янушевский, В.Н. Проектная деятельность на уроках литературы. 5–9 классы: методическое пособие / В.Н. Янушевский. - Москва : Русское слово — учебник, 2016. - 145 с. - (Инновационная школа). - ISBN 978-5-00092-574-4 ; То же [Электронный ресурс]. - URL: http://biblioclub.ru/index.php?page=book&amp;id=485456.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1DFEC3A" w14:textId="77777777" w:rsidR="00301A18" w:rsidRDefault="00C06F73" w:rsidP="004E1F3F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6761AC7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Михайлов, И.Е. Метапредметный практикум: литературные произведения на уроках биологии: задания на работу с текстом / И.Е. Михайлов. - Москва : Русское слово, 2016. - 217 с.: табл. - ISBN 978-5-00092-506-5. [Электронный ресурс]. - URL: http://biblioclub.ru/index.php?page=book&amp;id=486190.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BEE167E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Пранцова, Г.В. Методика обучения литературе: практикум / Г.В. Пранцова, Е.С. Романичева. - 3-е изд., стер. - Москва : Издательство «Флинта», 2017. - 269 с. : табл. - ISBN 978-5-9765-1126-2. [Электронный ресурс]. - URL: http://biblioclub.ru/index.php?page=book&amp;id=463804.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7E19D37" w14:textId="77777777" w:rsidR="00301A18" w:rsidRDefault="00C06F73" w:rsidP="004D7CE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Соловьева, Ф.Е. Методическое пособие к учебнику Г.С. Меркина «Литература» для 5 класса общеобразовательных организаций / Ф.Е. Соловьева ; под ред. Г.С. Меркина. - 3-е изд. - Москва: Русское слово — учебник, 2018. - 345 с. : табл. - (ФГОС. Инновационная школа). -Библиогр. в кн. - ISBN 978-5-533-00401-5. [Электронный ресурс]. - URL: http://biblioclub.ru/index.php?page=book&amp;id=485412.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5591EB9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15"/>
      </w:tblGrid>
      <w:tr w:rsidR="00301A18" w14:paraId="0B4C2A07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FC6D95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4C6D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3B06D86E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F509D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863E0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029BADE8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A9C2C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A2762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594FB38B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B5AC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8722D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04EB6453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A7D2D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102F5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60E760A6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74663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834B2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 Folio – собрание учебной и справочной литературы </w:t>
            </w:r>
          </w:p>
        </w:tc>
      </w:tr>
      <w:tr w:rsidR="00301A18" w14:paraId="0410B8A8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73AAC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6B726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3B68DA7D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88B35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http://www.litportal.ru/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54CDD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Литературный сетевой ресурс </w:t>
            </w:r>
          </w:p>
        </w:tc>
      </w:tr>
      <w:tr w:rsidR="00301A18" w14:paraId="7A3A34C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92C826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http://magazines.russ.ru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15325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Журнальный зал </w:t>
            </w:r>
          </w:p>
        </w:tc>
      </w:tr>
      <w:tr w:rsidR="00301A18" w14:paraId="01DC8E23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08E24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DDD26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0C12F03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457F5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360BC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6CAA6BEC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9750E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080B6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46451526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B2016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AE6C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63492201" w14:textId="77777777" w:rsidR="00301A18" w:rsidRDefault="00C06F73" w:rsidP="004E1F3F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         </w:t>
      </w:r>
    </w:p>
    <w:p w14:paraId="07AA59FB" w14:textId="77777777" w:rsidR="00301A18" w:rsidRDefault="00C06F73" w:rsidP="004E1F3F">
      <w:pPr>
        <w:spacing w:after="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D4AAEF4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5268608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51F0AE02" w14:textId="77777777" w:rsidR="00301A18" w:rsidRDefault="00C06F73" w:rsidP="004E1F3F">
      <w:pPr>
        <w:spacing w:after="0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950590C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учебной аудитории.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Оборудование учебного кабинета: учебно-методические пособия, справочники.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Технические средства обучения: мультимедийное оборудование. </w:t>
      </w:r>
    </w:p>
    <w:p w14:paraId="3A74DE6D" w14:textId="77777777" w:rsidR="00301A18" w:rsidRDefault="00C06F73" w:rsidP="004E1F3F">
      <w:pPr>
        <w:spacing w:after="0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085D6DD" w14:textId="77777777" w:rsidR="00301A18" w:rsidRDefault="00C06F73" w:rsidP="004E1F3F">
      <w:pPr>
        <w:tabs>
          <w:tab w:val="left" w:pos="720"/>
        </w:tabs>
        <w:spacing w:after="0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программного обеспечения: браузеры Google Chrome, Opera или др.;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сервисы on-line визуализации, например, Bubbl.us, Mindmeister.com и др.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Перечень информационных справочных систем:  </w:t>
      </w:r>
    </w:p>
    <w:p w14:paraId="199098E8" w14:textId="77777777" w:rsidR="00301A18" w:rsidRDefault="00C06F73" w:rsidP="004E1F3F">
      <w:pPr>
        <w:pStyle w:val="af6"/>
        <w:numPr>
          <w:ilvl w:val="0"/>
          <w:numId w:val="8"/>
        </w:numPr>
        <w:tabs>
          <w:tab w:val="left" w:pos="720"/>
        </w:tabs>
        <w:spacing w:after="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www.ebiblioteka.ru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Универсальные базы данных изданий. </w:t>
      </w:r>
    </w:p>
    <w:p w14:paraId="5B46ADBC" w14:textId="77777777" w:rsidR="00301A18" w:rsidRDefault="00C06F73" w:rsidP="004E1F3F">
      <w:pPr>
        <w:pStyle w:val="af6"/>
        <w:numPr>
          <w:ilvl w:val="0"/>
          <w:numId w:val="8"/>
        </w:numPr>
        <w:tabs>
          <w:tab w:val="left" w:pos="720"/>
        </w:tabs>
        <w:spacing w:after="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http://window.edu.ru/ Единое окно доступа к образовательным ресурсам. </w:t>
      </w:r>
    </w:p>
    <w:p w14:paraId="4183DAA4" w14:textId="77777777" w:rsidR="004D7CE1" w:rsidRDefault="004D7CE1" w:rsidP="004E1F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679B25" w14:textId="77777777" w:rsidR="004D7CE1" w:rsidRDefault="004D7CE1" w:rsidP="004E1F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B7C4E9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5.3.  ПРОГРАММА ДИСЦИПЛИНЫ</w:t>
      </w:r>
    </w:p>
    <w:p w14:paraId="6C0A2331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«ВНЕУРОЧНАЯ ДЕЯТЕЛЬНОСТЬ ПО РУССКОМУ ЯЗЫКУ»</w:t>
      </w:r>
    </w:p>
    <w:p w14:paraId="5BF4F514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F6AD7DB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«Внеурочная деятельность по русскому языку» предназначена для студентов 5 курса бакалавриата и направлена на формирование компетенций в области внеклассной работы по русскому языку.</w:t>
      </w:r>
    </w:p>
    <w:p w14:paraId="20E7D35D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«Внеурочная деятельность по русскому языку» используются как традиционные формы и методы обучения (семинар), так и активные методы обучения (проблемное обучение). Применение любой формы обучения предполагает наличие новейших IT-обучающих технологий, в том числе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8A4525A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«Внеурочная деятельность по русскому языку»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 тестирование, выступление с докладом и контрольную работу.</w:t>
      </w:r>
    </w:p>
    <w:p w14:paraId="52F8300B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1657FED3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защиты курсового проекта. При этом используется балльно-рейтинговая система оценки.</w:t>
      </w:r>
    </w:p>
    <w:p w14:paraId="48D79C8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29D9408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русскому языку»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базируется на дисциплинах «Введение в языкознание», «Современный русский литературный язык», «Семантика языковых единиц», «Историческая лексикология и этимология», «Основы концептуального анализа»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4244C355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«Внеурочная деятельность по русскому языку»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языка; владение навыками структурно-семантического и концептуального анализа языка в синхронии и диахронии. 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«Внеурочная деятельность по русскому языку»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является предшествующей для дисциплины «Производственная (педагогическая, методическая) практика».</w:t>
      </w:r>
    </w:p>
    <w:p w14:paraId="63067835" w14:textId="77777777" w:rsidR="004D7CE1" w:rsidRDefault="004D7CE1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3E6B6A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14:paraId="17AB730A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формирования у студентов компетенций в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внеклассной работы по русскому языку</w:t>
      </w:r>
      <w:r>
        <w:rPr>
          <w:rFonts w:ascii="Times New Roman" w:hAnsi="Times New Roman"/>
          <w:sz w:val="24"/>
          <w:szCs w:val="24"/>
        </w:rPr>
        <w:t>.</w:t>
      </w:r>
    </w:p>
    <w:p w14:paraId="2768FC95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01AEB195" w14:textId="77777777" w:rsidR="00301A18" w:rsidRDefault="00C06F73" w:rsidP="004E1F3F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целями, задачами и общими принципами внеурочной работы;</w:t>
      </w:r>
    </w:p>
    <w:p w14:paraId="25DF3F41" w14:textId="77777777" w:rsidR="00301A18" w:rsidRDefault="00C06F73" w:rsidP="004E1F3F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форм и видов внеурочной работы;</w:t>
      </w:r>
    </w:p>
    <w:p w14:paraId="008A54D8" w14:textId="77777777" w:rsidR="00301A18" w:rsidRDefault="00C06F73" w:rsidP="004E1F3F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Освоение методики проведения внеурочной работы.</w:t>
      </w:r>
    </w:p>
    <w:p w14:paraId="55E59DB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102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7"/>
        <w:gridCol w:w="2552"/>
        <w:gridCol w:w="1275"/>
        <w:gridCol w:w="2410"/>
        <w:gridCol w:w="1276"/>
        <w:gridCol w:w="1425"/>
      </w:tblGrid>
      <w:tr w:rsidR="00301A18" w14:paraId="073400CE" w14:textId="77777777">
        <w:trPr>
          <w:trHeight w:val="34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1292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CF401F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C9AA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</w:p>
          <w:p w14:paraId="20C4DEE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89B5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4E5C146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764F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38743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CFA68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54BFCEAC" w14:textId="77777777">
        <w:trPr>
          <w:trHeight w:val="34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F930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9977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  <w:p w14:paraId="2283A098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B4B944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43B9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E300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 на материале внеурочной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по русскому языку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E523C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УК.1.1. УК.1.2. УК.1.3.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9B769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762085B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  <w:p w14:paraId="58B5E28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5D688BD4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EC91AB6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541271A9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263" w:type="dxa"/>
        <w:tblLayout w:type="fixed"/>
        <w:tblLook w:val="04A0" w:firstRow="1" w:lastRow="0" w:firstColumn="1" w:lastColumn="0" w:noHBand="0" w:noVBand="1"/>
      </w:tblPr>
      <w:tblGrid>
        <w:gridCol w:w="4068"/>
        <w:gridCol w:w="850"/>
        <w:gridCol w:w="849"/>
        <w:gridCol w:w="1411"/>
        <w:gridCol w:w="1232"/>
        <w:gridCol w:w="853"/>
      </w:tblGrid>
      <w:tr w:rsidR="00301A18" w14:paraId="5B185C25" w14:textId="77777777">
        <w:trPr>
          <w:trHeight w:val="203"/>
        </w:trPr>
        <w:tc>
          <w:tcPr>
            <w:tcW w:w="4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F4D6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9C05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575F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8C72AE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6176433E" w14:textId="77777777">
        <w:trPr>
          <w:trHeight w:val="533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3D69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C9FA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A564A4" w14:textId="77777777" w:rsidR="00301A18" w:rsidRDefault="00C06F73" w:rsidP="004E1F3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D12D06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1DDA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22305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1B92B9F4" w14:textId="77777777">
        <w:trPr>
          <w:trHeight w:val="1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E85D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1DE5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BFA9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928C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F3848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F0D02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:rsidRPr="0079011B" w14:paraId="40BD2BE7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49044" w14:textId="77777777" w:rsidR="00301A18" w:rsidRPr="0079011B" w:rsidRDefault="00C06F73" w:rsidP="004E1F3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01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1.Организация внеурочной работы по русскому языку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F7D9C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29BA5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69D7D8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8A3737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74DFDF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23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01A18" w14:paraId="0BCC63FA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A181B" w14:textId="77777777" w:rsidR="00301A18" w:rsidRDefault="00C06F73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Цели и задачи  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B9FD3" w14:textId="77777777" w:rsidR="00301A18" w:rsidRPr="002C23DE" w:rsidRDefault="0079011B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F173B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AAE10A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8815BA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B632EB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A18" w14:paraId="2322D126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41D8D" w14:textId="77777777" w:rsidR="00301A18" w:rsidRDefault="00C06F73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Общие принципы 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E78BF" w14:textId="77777777" w:rsidR="00301A18" w:rsidRPr="002C23DE" w:rsidRDefault="0079011B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B1F03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A19806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51E12B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37F0EE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A18" w14:paraId="4F7FCA1E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E6DDC" w14:textId="77777777" w:rsidR="00301A18" w:rsidRDefault="00C06F73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Формы и виды 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9363C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2872B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3861A0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060B45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EB2F3B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A18" w:rsidRPr="0079011B" w14:paraId="0324A183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9B916" w14:textId="77777777" w:rsidR="00301A18" w:rsidRPr="0079011B" w:rsidRDefault="00C06F73" w:rsidP="004E1F3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011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Методика проведения внеурочной работы </w:t>
            </w:r>
            <w:r w:rsidRPr="007901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русскому языку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E792C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B9AAD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A9A4E8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282BC1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234BED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25FD97B0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4CCF9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Лингвистический кружок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830A4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EFFA8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22C872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706CEB" w14:textId="77777777" w:rsidR="00301A18" w:rsidRPr="002C23DE" w:rsidRDefault="002C23DE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0F535B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405E7B18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0F54F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Лингвистические олимпиады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F9E47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80E0C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AF8666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C3DF0F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5105F5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234A6734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52D1A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Лингвистические викторины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FE8B4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F2C50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63DAB2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C9AC23" w14:textId="77777777" w:rsidR="00301A18" w:rsidRPr="002C23DE" w:rsidRDefault="001A04A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DDB3E0" w14:textId="77777777" w:rsidR="00301A18" w:rsidRPr="002C23DE" w:rsidRDefault="00C06F73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E103D" w14:paraId="1CCAB076" w14:textId="77777777" w:rsidTr="00D44D03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5ECA9" w14:textId="77777777" w:rsidR="00DE103D" w:rsidRDefault="00DE103D" w:rsidP="00D44D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Неделя русского языка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50720" w14:textId="77777777" w:rsidR="00DE103D" w:rsidRPr="002C23DE" w:rsidRDefault="00DE103D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F6106" w14:textId="77777777" w:rsidR="00DE103D" w:rsidRPr="002C23DE" w:rsidRDefault="001A04A3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19C32D" w14:textId="77777777" w:rsidR="00DE103D" w:rsidRPr="002C23DE" w:rsidRDefault="00DE103D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615E55" w14:textId="77777777" w:rsidR="00DE103D" w:rsidRPr="002C23DE" w:rsidRDefault="001A04A3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6CAA37" w14:textId="77777777" w:rsidR="00DE103D" w:rsidRPr="002C23DE" w:rsidRDefault="00DE103D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1A18" w14:paraId="00FEFC15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0665A" w14:textId="77777777" w:rsidR="00301A18" w:rsidRDefault="00DE103D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3491D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89CC7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033D75" w14:textId="77777777" w:rsidR="00301A18" w:rsidRPr="002C23DE" w:rsidRDefault="00301A18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599010" w14:textId="77777777" w:rsidR="00301A18" w:rsidRPr="002C23DE" w:rsidRDefault="00DE103D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F8987E" w14:textId="77777777" w:rsidR="00301A18" w:rsidRPr="002C23DE" w:rsidRDefault="00DE103D" w:rsidP="004E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1A18" w14:paraId="2793A80E" w14:textId="7777777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9711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479CA" w14:textId="77777777" w:rsidR="00301A18" w:rsidRDefault="0079011B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1180C" w14:textId="77777777" w:rsidR="00301A18" w:rsidRDefault="0079011B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5439C8" w14:textId="77777777" w:rsidR="00301A18" w:rsidRDefault="0079011B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399B0D" w14:textId="77777777" w:rsidR="00301A18" w:rsidRDefault="0079011B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FE230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6A2DE00" w14:textId="77777777" w:rsidR="00301A18" w:rsidRDefault="00301A18" w:rsidP="004E1F3F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12B99B1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0B3E029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«Внеурочная деятельность по русскому языку»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1FAB5BF7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0BF3C8C2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96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564"/>
        <w:gridCol w:w="1848"/>
        <w:gridCol w:w="1677"/>
        <w:gridCol w:w="1403"/>
        <w:gridCol w:w="984"/>
        <w:gridCol w:w="846"/>
        <w:gridCol w:w="846"/>
      </w:tblGrid>
      <w:tr w:rsidR="00301A18" w14:paraId="5FE90547" w14:textId="77777777">
        <w:trPr>
          <w:trHeight w:val="291"/>
        </w:trPr>
        <w:tc>
          <w:tcPr>
            <w:tcW w:w="48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696C8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4" w:type="dxa"/>
            <w:vMerge w:val="restart"/>
            <w:tcBorders>
              <w:tl2br w:val="nil"/>
              <w:tr2bl w:val="nil"/>
            </w:tcBorders>
            <w:vAlign w:val="center"/>
          </w:tcPr>
          <w:p w14:paraId="41755DC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E9B298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48" w:type="dxa"/>
            <w:vMerge w:val="restart"/>
            <w:tcBorders>
              <w:tl2br w:val="nil"/>
              <w:tr2bl w:val="nil"/>
            </w:tcBorders>
            <w:vAlign w:val="center"/>
          </w:tcPr>
          <w:p w14:paraId="31950D8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E3442E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77" w:type="dxa"/>
            <w:vMerge w:val="restart"/>
            <w:tcBorders>
              <w:tl2br w:val="nil"/>
              <w:tr2bl w:val="nil"/>
            </w:tcBorders>
            <w:vAlign w:val="center"/>
          </w:tcPr>
          <w:p w14:paraId="75F6F8A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 w14:paraId="1EAEC22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15AA90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4" w:type="dxa"/>
            <w:vMerge w:val="restart"/>
            <w:tcBorders>
              <w:tl2br w:val="nil"/>
              <w:tr2bl w:val="nil"/>
            </w:tcBorders>
            <w:vAlign w:val="center"/>
          </w:tcPr>
          <w:p w14:paraId="7E137C7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vAlign w:val="center"/>
          </w:tcPr>
          <w:p w14:paraId="4C9A8B9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19EFC016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097C5933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0276BC4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202236A8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vMerge/>
            <w:tcBorders>
              <w:tl2br w:val="nil"/>
              <w:tr2bl w:val="nil"/>
            </w:tcBorders>
            <w:vAlign w:val="center"/>
          </w:tcPr>
          <w:p w14:paraId="5B97815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tcBorders>
              <w:tl2br w:val="nil"/>
              <w:tr2bl w:val="nil"/>
            </w:tcBorders>
            <w:vAlign w:val="center"/>
          </w:tcPr>
          <w:p w14:paraId="5E4A64F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l2br w:val="nil"/>
              <w:tr2bl w:val="nil"/>
            </w:tcBorders>
            <w:vAlign w:val="center"/>
          </w:tcPr>
          <w:p w14:paraId="67110B16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</w:tcPr>
          <w:p w14:paraId="13E3284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l2br w:val="nil"/>
              <w:tr2bl w:val="nil"/>
            </w:tcBorders>
          </w:tcPr>
          <w:p w14:paraId="0C8D0B1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2A2071DE" w14:textId="77777777">
        <w:trPr>
          <w:trHeight w:val="974"/>
        </w:trPr>
        <w:tc>
          <w:tcPr>
            <w:tcW w:w="48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1DA8C517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9DC690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D77FE5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52382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1005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ОР-1 -3-1</w:t>
            </w:r>
          </w:p>
        </w:tc>
        <w:tc>
          <w:tcPr>
            <w:tcW w:w="1848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6F11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14:paraId="554B868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4D75937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32A7C1BB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BFF9E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3CE8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767A7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0145F3C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73A55E5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45A804E2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39BD1D4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271804A8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5F7763C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023C368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442A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D5B8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5D2C511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0830729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0786CE91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59D034A2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237FFF39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006EF56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3BC9B6D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7BC4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DFBB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3C2F00E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7242CB8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326AF9FD" w14:textId="77777777">
        <w:trPr>
          <w:trHeight w:val="300"/>
        </w:trPr>
        <w:tc>
          <w:tcPr>
            <w:tcW w:w="489" w:type="dxa"/>
            <w:tcBorders>
              <w:tl2br w:val="nil"/>
              <w:tr2bl w:val="nil"/>
            </w:tcBorders>
            <w:shd w:val="clear" w:color="auto" w:fill="FFFFFF"/>
          </w:tcPr>
          <w:p w14:paraId="59AF3FF4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 w14:paraId="3335651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2273B09F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4B7D02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0786E0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7DCE0E5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6509576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D052425" w14:textId="77777777" w:rsidR="00301A18" w:rsidRDefault="00301A18" w:rsidP="004E1F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4872F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B701BB1" w14:textId="77777777" w:rsidR="00301A18" w:rsidRDefault="00C06F73" w:rsidP="006C3C9E">
      <w:pPr>
        <w:spacing w:after="0"/>
        <w:ind w:firstLine="709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6E32F97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Новикова, Л.И. Язык и культура на уроках русского языка в 5–9-х классах: учебное пособие / Л.И. Новикова. - Москва : Издательство «Флинта», 2015. - 492 с. - Библиогр. в кн. - ISBN 978-5-9765-2297-8.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http://biblioclub.ru/index.php?page=book&amp;id=482638.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 2. Основы обучения русскому языку: учебное пособие / Л.А. Араева, О.А. Булгакова, Э.С. Денисова и др.; 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Кемерово: Кемеровский государственный университет, 2018. - 390 с. - Библиогр.: с. 345 - 359 - ISBN 978-5-8353-2290-9. [Электронный ресурс]. - URL: http://biblioclub.ru/index.php?page=book&amp;id=495219.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 Шеховцова, Т.С. Методика преподавания русского языка (специальная): учебное пособие / Т.С. Шеховцова;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 Ставрополь: СКФУ, 2016. - 143 с. : ил. - Библиогр.: с. 129-130. [Электронный ресурс]. - URL: http://biblioclub.ru/index.php?page=book&amp;id=459254. </w:t>
      </w:r>
    </w:p>
    <w:p w14:paraId="74A588F9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D849F7D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 Лисовицкая, Л.Е. Технология лингвистического анализа художественного текста: учебное пособие для студентов педагогических специальностей / Л.Е. Лисовицкая. - Москва; Берлин: Директ-Медиа, 2015. - 265 с. : ил. - Библиогр. в кн. - ISBN 978-5-4475-0544-8. [Электронный ресурс]. - URL: http://biblioclub.ru/index.php?page=book&amp;id=278047. </w:t>
      </w:r>
    </w:p>
    <w:p w14:paraId="33E72899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Проблемы современной лингвистики и методики преподавания языковых и литературоведческих курсов: сборник научных трудов / науч. ред. Л.А. Араева;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 Библиогр. в кн. - ISBN 978-5-8353-2199-5; То же [Электронный ресурс]. - URL: http://biblioclub.ru/index.php?page=book&amp;id=495251. </w:t>
      </w:r>
    </w:p>
    <w:p w14:paraId="460D332C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 Учитель для будущего: язык, культура, личность (к 200-летию со дня рождения Ф.И. Буслаева): монография / отв. ред. В.Д. Янченко ; сост. и науч. ред. А.Д. Дейкина, А.Ю. Устинов, В.Д. Янченко. и др. - Москва : МПГУ, 2018. - 484 с. : ил. - Библиогр. в кн. - ISBN 978-5-4263-0653-0; То же [Электронный ресурс]. - URL: http://biblioclub.ru/index.php?page=book&amp;id=500578. </w:t>
      </w:r>
    </w:p>
    <w:p w14:paraId="037104AB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 Янченко, В.Д. Научное наследие в области методики преподавания русского языка последней трети ХХ века - учителям-словесникам : монография / В.Д. Янченко ; науч. ред. А.Д. Дейкина 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 Москва : МПГУ, 2017. - 168 с. : ил. - Библиогр. в кн. - ISBN 978-5-4263-0469-7 ; То же [Электронный ресурс]. - URL: http://biblioclub.ru/index.php?page=book&amp;id=471567. </w:t>
      </w:r>
    </w:p>
    <w:p w14:paraId="21CCB3E5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51E0C44" w14:textId="77777777" w:rsidR="00301A18" w:rsidRDefault="00C06F73" w:rsidP="006C3C9E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 Москва : Русское слово — учебник, 2018. - 33 с. - ISBN 978-5-533-00438.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http://biblioclub.ru/index.php?page=book&amp;id=485468.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 2. Гольцова, Н.Г. Методическое пособие. Тематическое планирование: 10 - 11 класс : учебное пособие / Н.Г. Гольцова, М.А. Мищерина. - 2(е изд. - Москва : Русское слово — учебник, 2017. - 305 с. : схем., табл. - (Инновационная школа). - ISBN 978-5-533-00238-7;  [Электронный ресурс]. - URL: http://biblioclub.ru/index.php?page=book&amp;id=485492.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 Организация проектной деятельности в школе в свете требований ФГОС: методическое пособие / А.В. Роготнева, Л.Н. Тарасова, С.М. Никульшин и др. - Москва: Гуманитарный издательский центр ВЛАДОС, 2015. - 120 с. : ил. - Библиогр. в кн. - ISBN 978-5-691-02163-3. [Электронный ресурс]. - URL: http://biblioclub.ru/index.php?page=book&amp;id=429750. </w:t>
      </w:r>
    </w:p>
    <w:p w14:paraId="2CC96FC3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195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815"/>
      </w:tblGrid>
      <w:tr w:rsidR="00301A18" w14:paraId="2C745D42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D1444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348F8F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5BFE4ED1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A6D9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A1D2F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229EA552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22915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2F09F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5FCAAA47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90B0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946B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4FA6D61B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350C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F3DE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562AFFC2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0A81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C815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 Folio – собрание учебной и справочной литературы </w:t>
            </w:r>
          </w:p>
        </w:tc>
      </w:tr>
      <w:tr w:rsidR="00301A18" w14:paraId="4436C92A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299C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355F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6914B5E4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02C9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4AAE7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7C29EA0F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92ECC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927F49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662AB54A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0539C8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A31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668EEE5F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79CA3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FCD97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145BAE85" w14:textId="77777777" w:rsidR="00301A18" w:rsidRDefault="00C06F73" w:rsidP="004E1F3F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C42EF66" w14:textId="77777777" w:rsidR="00301A18" w:rsidRDefault="00C06F73" w:rsidP="004E1F3F">
      <w:pPr>
        <w:spacing w:after="0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8. Фонды оценочных средств </w:t>
      </w:r>
    </w:p>
    <w:p w14:paraId="4EE6CFAE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 </w:t>
      </w:r>
    </w:p>
    <w:p w14:paraId="07BA25D3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 </w:t>
      </w:r>
    </w:p>
    <w:p w14:paraId="0B49BA71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68229AA" w14:textId="77777777" w:rsidR="00301A18" w:rsidRDefault="00C06F73" w:rsidP="004E1F3F">
      <w:pPr>
        <w:spacing w:after="0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наличия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кабинета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лекционных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занятий,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оснащенной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мебелью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вления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обучающимся. 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пособие,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проверочные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задания,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тесты. </w:t>
      </w:r>
    </w:p>
    <w:p w14:paraId="6A852377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оборудование. </w:t>
      </w:r>
    </w:p>
    <w:p w14:paraId="10AE7BBA" w14:textId="77777777" w:rsidR="00301A18" w:rsidRDefault="00C06F73" w:rsidP="004E1F3F">
      <w:pPr>
        <w:spacing w:after="0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0CD4CD7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 таких, как средства MicrosoftWord, PowerPoint, MicrosoftInternetExplorer и других, а также организовывать взаимодействие с учащимися в ЭИОС Мининского университета Moodle, в том числе сетевое взаимодействие с помощью разнообразных сетевых ресурсов, например Google-сервисов. </w:t>
      </w:r>
    </w:p>
    <w:p w14:paraId="2F098569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 конференц-связи. </w:t>
      </w:r>
    </w:p>
    <w:p w14:paraId="1B4FD48E" w14:textId="77777777" w:rsidR="00301A18" w:rsidRDefault="00C06F73" w:rsidP="004E1F3F">
      <w:pPr>
        <w:spacing w:after="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справочные системы: 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301A18" w14:paraId="51908CA4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A0308" w14:textId="77777777" w:rsidR="00301A18" w:rsidRDefault="00067ED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333A2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301A18" w14:paraId="4D48B0DC" w14:textId="77777777">
        <w:trPr>
          <w:trHeight w:val="45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051A9" w14:textId="77777777" w:rsidR="00301A18" w:rsidRDefault="00067ED8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6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F99151" w14:textId="77777777" w:rsidR="00301A18" w:rsidRDefault="00C06F73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301A18" w14:paraId="45E540D9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5B8FE" w14:textId="77777777" w:rsidR="00301A18" w:rsidRDefault="00067ED8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7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86D6A4" w14:textId="77777777" w:rsidR="00301A18" w:rsidRDefault="00C06F73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301A18" w14:paraId="284BB093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594A2" w14:textId="77777777" w:rsidR="00301A18" w:rsidRDefault="00067ED8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8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http://www.ruscorpora.ru/search-main.html</w:t>
              </w:r>
            </w:hyperlink>
            <w:r w:rsidR="00C06F73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53CF7D" w14:textId="77777777" w:rsidR="00301A18" w:rsidRDefault="00C06F73" w:rsidP="004E1F3F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Национальный корпус русского языка</w:t>
            </w:r>
          </w:p>
        </w:tc>
      </w:tr>
      <w:tr w:rsidR="00301A18" w14:paraId="4EA724DA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1B9C9" w14:textId="77777777" w:rsidR="00301A18" w:rsidRDefault="00067ED8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http://superlinguist.ru/</w:t>
              </w:r>
            </w:hyperlink>
            <w:r w:rsidR="00C06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0151AC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для лингвиста</w:t>
            </w:r>
          </w:p>
        </w:tc>
      </w:tr>
      <w:tr w:rsidR="00301A18" w14:paraId="3B231FC8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3D924A" w14:textId="77777777" w:rsidR="00301A18" w:rsidRDefault="00067ED8" w:rsidP="004E1F3F">
            <w:pPr>
              <w:spacing w:after="0"/>
              <w:rPr>
                <w:rFonts w:ascii="Times New Roman" w:hAnsi="Times New Roman"/>
              </w:rPr>
            </w:pPr>
            <w:hyperlink r:id="rId20" w:history="1">
              <w:r w:rsidR="00C06F73">
                <w:rPr>
                  <w:rStyle w:val="af4"/>
                  <w:rFonts w:ascii="Times New Roman" w:hAnsi="Times New Roman"/>
                </w:rPr>
                <w:t>http://www.rm.kirov.ru/tasks.htm</w:t>
              </w:r>
            </w:hyperlink>
            <w:r w:rsidR="00C06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20B95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«Русский медвежонок». Языкознание для всех</w:t>
            </w:r>
          </w:p>
        </w:tc>
      </w:tr>
    </w:tbl>
    <w:p w14:paraId="4D870E87" w14:textId="77777777" w:rsidR="00301A18" w:rsidRDefault="00301A18" w:rsidP="004E1F3F">
      <w:pPr>
        <w:spacing w:after="0"/>
        <w:ind w:firstLine="708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</w:p>
    <w:p w14:paraId="514526D6" w14:textId="77777777" w:rsidR="006C3C9E" w:rsidRDefault="006C3C9E" w:rsidP="004E1F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EFB8C1" w14:textId="77777777" w:rsidR="00301A18" w:rsidRDefault="00C06F73" w:rsidP="004E1F3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5.4.  ПРОГРАММА ДИСЦИПЛИНЫ</w:t>
      </w:r>
    </w:p>
    <w:p w14:paraId="5B8FBC39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«ВНЕУРОЧНАЯ ДЕЯТЕЛЬНОСТЬ ПО ЛИТЕРАТУРЕ»</w:t>
      </w:r>
    </w:p>
    <w:p w14:paraId="3434B711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55FD147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«Внеурочная деятельность по литературе» предназначена студентам 5 курса бакалавриата и направлена на формирование компетенций в области внеклассной работы по литературе.</w:t>
      </w:r>
    </w:p>
    <w:p w14:paraId="27EC8349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«Внеурочная деятельность по литературе» используются как традиционные формы и методы обучения (семинар), так и активные методы обучения (проблемное обучение). Применение любой формы обучения предполагает наличие новейших IT-обучающих технологий, в том числе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7754FFA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«Внеурочная деятельность по литературе»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 тестирование, самостоятельные работы и контрольную работу.</w:t>
      </w:r>
    </w:p>
    <w:p w14:paraId="2A89F619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09B2F37A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курсового проекта. При этом используется балльно-рейтинговая система оценки.</w:t>
      </w:r>
    </w:p>
    <w:p w14:paraId="3133535B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911A134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литературе»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базируется на дисциплинах «Методика обучения и воспитания (литература)», «История русской литературы»,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«История зарубежной литературы»,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«Теория литературы» 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является вариативной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546204E2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«Внеурочная деятельность по литературе»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служит базой для дисциплин</w:t>
      </w:r>
      <w:r>
        <w:rPr>
          <w:rFonts w:ascii="Times New Roman" w:hAnsi="Times New Roman"/>
          <w:sz w:val="24"/>
          <w:szCs w:val="24"/>
        </w:rPr>
        <w:t>ы «Производственная (педагогическая, методическая) практика».</w:t>
      </w:r>
    </w:p>
    <w:p w14:paraId="4F622665" w14:textId="77777777" w:rsidR="00301A18" w:rsidRDefault="00C06F73" w:rsidP="004E1F3F">
      <w:pPr>
        <w:autoSpaceDE w:val="0"/>
        <w:autoSpaceDN w:val="0"/>
        <w:adjustRightInd w:val="0"/>
        <w:spacing w:after="0"/>
        <w:ind w:firstLineChars="300" w:firstLine="72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367D7CC" w14:textId="77777777" w:rsidR="00301A18" w:rsidRDefault="00C06F73" w:rsidP="004E1F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формирования у студентов компетенций в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внеклассной работы по литературе</w:t>
      </w:r>
      <w:r>
        <w:rPr>
          <w:rFonts w:ascii="Times New Roman" w:hAnsi="Times New Roman"/>
          <w:sz w:val="24"/>
          <w:szCs w:val="24"/>
        </w:rPr>
        <w:t>.</w:t>
      </w:r>
    </w:p>
    <w:p w14:paraId="41CE5E30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2500304E" w14:textId="77777777" w:rsidR="00301A18" w:rsidRDefault="00C06F73" w:rsidP="004E1F3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Знакомство с целями, задачами и общими принципами внеурочной работы по литературе;</w:t>
      </w:r>
    </w:p>
    <w:p w14:paraId="1349E426" w14:textId="77777777" w:rsidR="00301A18" w:rsidRDefault="00C06F73" w:rsidP="004E1F3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Изучение форм и видов внеурочной работы по литературе;</w:t>
      </w:r>
    </w:p>
    <w:p w14:paraId="14C2480B" w14:textId="77777777" w:rsidR="00301A18" w:rsidRDefault="00C06F73" w:rsidP="004E1F3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Освоение методики проведения внеурочной работы по литературе.</w:t>
      </w:r>
    </w:p>
    <w:p w14:paraId="7C529759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16" w:type="dxa"/>
        <w:tblInd w:w="314" w:type="dxa"/>
        <w:tblLayout w:type="fixed"/>
        <w:tblLook w:val="04A0" w:firstRow="1" w:lastRow="0" w:firstColumn="1" w:lastColumn="0" w:noHBand="0" w:noVBand="1"/>
      </w:tblPr>
      <w:tblGrid>
        <w:gridCol w:w="948"/>
        <w:gridCol w:w="2544"/>
        <w:gridCol w:w="1092"/>
        <w:gridCol w:w="2153"/>
        <w:gridCol w:w="1219"/>
        <w:gridCol w:w="1860"/>
      </w:tblGrid>
      <w:tr w:rsidR="00301A18" w14:paraId="5865EAC4" w14:textId="7777777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52AD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1ACA521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C85E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</w:p>
          <w:p w14:paraId="016A2D0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D9F1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79DDD8E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6F22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14B31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27229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78BE01AE" w14:textId="7777777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C561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F97FA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  <w:p w14:paraId="54665A0A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991429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763A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5DF5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организовывать сотрудничество обучающихся в рамках научно-исследовательской деятельности по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публичные выступления учащихся, поощряя их участие в дебатах на школьных конференциях и других форумах, включая интернет-форумы и конференции на материале внеурочной деятельности по литературе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76143A" w14:textId="77777777" w:rsidR="00301A18" w:rsidRDefault="00C06F73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УК.1.1. УК.1.2. УК.1.3.</w:t>
            </w:r>
          </w:p>
          <w:p w14:paraId="16F2C612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A56193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9D37B8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6F564C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4E9440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9A31CB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750AB8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2903BE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817420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250E33E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2A7F7C" w14:textId="77777777" w:rsidR="00301A18" w:rsidRDefault="00301A18" w:rsidP="004E1F3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69C09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7D0D69A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069AB92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2C535B5C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E4A8AC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23279691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56" w:type="dxa"/>
        <w:tblInd w:w="386" w:type="dxa"/>
        <w:tblLayout w:type="fixed"/>
        <w:tblLook w:val="04A0" w:firstRow="1" w:lastRow="0" w:firstColumn="1" w:lastColumn="0" w:noHBand="0" w:noVBand="1"/>
      </w:tblPr>
      <w:tblGrid>
        <w:gridCol w:w="4164"/>
        <w:gridCol w:w="1044"/>
        <w:gridCol w:w="972"/>
        <w:gridCol w:w="24"/>
        <w:gridCol w:w="1188"/>
        <w:gridCol w:w="24"/>
        <w:gridCol w:w="1212"/>
        <w:gridCol w:w="24"/>
        <w:gridCol w:w="1104"/>
      </w:tblGrid>
      <w:tr w:rsidR="00301A18" w14:paraId="7D6DCD04" w14:textId="77777777">
        <w:trPr>
          <w:trHeight w:val="203"/>
        </w:trPr>
        <w:tc>
          <w:tcPr>
            <w:tcW w:w="4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8087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9F4F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71D2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66BD0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1A58237D" w14:textId="77777777">
        <w:trPr>
          <w:trHeight w:val="533"/>
        </w:trPr>
        <w:tc>
          <w:tcPr>
            <w:tcW w:w="4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F03B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F827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DBEA9E" w14:textId="77777777" w:rsidR="00301A18" w:rsidRDefault="00C06F73" w:rsidP="004E1F3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6C4607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6012F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8524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37655E8C" w14:textId="77777777">
        <w:trPr>
          <w:trHeight w:val="1"/>
        </w:trPr>
        <w:tc>
          <w:tcPr>
            <w:tcW w:w="4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63BC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FA16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EAB2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9CC3F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D454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731F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3031" w14:paraId="5EC8C4F9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8FE12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Организация внеурочной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7D0E0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5277E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89125F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929B41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5AF72A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23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33031" w14:paraId="06E7C05F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5F92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Цели и задачи  внеклассной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391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EBAB0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ACC688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492C04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2A82C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3031" w14:paraId="3232DB1B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BB948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Общие принципы внеклассной работы по литературе в контексте  развития литературного образования в России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FBE8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DCDF6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232CB0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761902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AA16A0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3031" w14:paraId="76DF0848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C729F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Формы и виды внеклассной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63978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7862A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52BD5F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379D43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98CC3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33031" w14:paraId="5F1B74B1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DBC3F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Методика проведения внеурочной работы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BB418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8FC8B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7D5C33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470C89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B8AEED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B33031" w14:paraId="4D51B329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885CA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Литературный кружок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167E7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BFABD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5ED4C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152E3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9A7A4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33031" w14:paraId="43894512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2FCBE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Олимпиады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6DE7D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2369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759FF1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85ACE7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46F747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33031" w14:paraId="2BD5F1EE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B9B0F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Литературные викторины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47E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E86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B0603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67BD73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DBC9B5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33031" w14:paraId="12B5E6F3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F14BF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Неделя Литературы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BC2B2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9024E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A236F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3E1C88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D98AF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33031" w14:paraId="50D1D514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C66D" w14:textId="77777777" w:rsidR="00B33031" w:rsidRDefault="00B33031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E2EBE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4257C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9EE68F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FFADA1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B4BD60" w14:textId="77777777" w:rsidR="00B33031" w:rsidRPr="002C23DE" w:rsidRDefault="00B33031" w:rsidP="00D44D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3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33031" w14:paraId="4239F361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84BDD" w14:textId="77777777" w:rsidR="00B33031" w:rsidRDefault="00B33031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330D5" w14:textId="77777777" w:rsidR="00B33031" w:rsidRDefault="00B33031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52328" w14:textId="77777777" w:rsidR="00B33031" w:rsidRDefault="00B33031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02B630" w14:textId="77777777" w:rsidR="00B33031" w:rsidRDefault="00B33031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13FE45" w14:textId="77777777" w:rsidR="00B33031" w:rsidRDefault="00B33031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E64B4" w14:textId="77777777" w:rsidR="00B33031" w:rsidRDefault="00B33031" w:rsidP="00D4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43AAD99" w14:textId="77777777" w:rsidR="00301A18" w:rsidRDefault="00301A18" w:rsidP="004E1F3F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A22ACDD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F4E4B70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освоении дисциплины «Внеурочная деятельность по литературе»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39B0E786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52AEBF5E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14F06220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332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396"/>
        <w:gridCol w:w="2153"/>
        <w:gridCol w:w="1354"/>
        <w:gridCol w:w="1354"/>
        <w:gridCol w:w="952"/>
        <w:gridCol w:w="820"/>
        <w:gridCol w:w="824"/>
      </w:tblGrid>
      <w:tr w:rsidR="00301A18" w14:paraId="1472A142" w14:textId="77777777">
        <w:trPr>
          <w:trHeight w:val="291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12B7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6" w:type="dxa"/>
            <w:vMerge w:val="restart"/>
            <w:tcBorders>
              <w:tl2br w:val="nil"/>
              <w:tr2bl w:val="nil"/>
            </w:tcBorders>
            <w:vAlign w:val="center"/>
          </w:tcPr>
          <w:p w14:paraId="131D0C6F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C72CB8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53" w:type="dxa"/>
            <w:vMerge w:val="restart"/>
            <w:tcBorders>
              <w:tl2br w:val="nil"/>
              <w:tr2bl w:val="nil"/>
            </w:tcBorders>
            <w:vAlign w:val="center"/>
          </w:tcPr>
          <w:p w14:paraId="3AF5CAC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271605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54" w:type="dxa"/>
            <w:vMerge w:val="restart"/>
            <w:tcBorders>
              <w:tl2br w:val="nil"/>
              <w:tr2bl w:val="nil"/>
            </w:tcBorders>
            <w:vAlign w:val="center"/>
          </w:tcPr>
          <w:p w14:paraId="5289522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4" w:type="dxa"/>
            <w:vMerge w:val="restart"/>
            <w:tcBorders>
              <w:tl2br w:val="nil"/>
              <w:tr2bl w:val="nil"/>
            </w:tcBorders>
            <w:vAlign w:val="center"/>
          </w:tcPr>
          <w:p w14:paraId="792181A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576D7B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2" w:type="dxa"/>
            <w:vMerge w:val="restart"/>
            <w:tcBorders>
              <w:tl2br w:val="nil"/>
              <w:tr2bl w:val="nil"/>
            </w:tcBorders>
            <w:vAlign w:val="center"/>
          </w:tcPr>
          <w:p w14:paraId="0B3DE28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l2br w:val="nil"/>
              <w:tr2bl w:val="nil"/>
            </w:tcBorders>
            <w:vAlign w:val="center"/>
          </w:tcPr>
          <w:p w14:paraId="6028B34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693A6562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0CA11B2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1B9A4C4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096E103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l2br w:val="nil"/>
              <w:tr2bl w:val="nil"/>
            </w:tcBorders>
            <w:vAlign w:val="center"/>
          </w:tcPr>
          <w:p w14:paraId="5E7123E9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l2br w:val="nil"/>
              <w:tr2bl w:val="nil"/>
            </w:tcBorders>
            <w:vAlign w:val="center"/>
          </w:tcPr>
          <w:p w14:paraId="357B8D3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tl2br w:val="nil"/>
              <w:tr2bl w:val="nil"/>
            </w:tcBorders>
            <w:vAlign w:val="center"/>
          </w:tcPr>
          <w:p w14:paraId="5FE65711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</w:tcPr>
          <w:p w14:paraId="22A7155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4" w:type="dxa"/>
            <w:tcBorders>
              <w:tl2br w:val="nil"/>
              <w:tr2bl w:val="nil"/>
            </w:tcBorders>
          </w:tcPr>
          <w:p w14:paraId="7EE9C51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17A11B92" w14:textId="77777777">
        <w:trPr>
          <w:trHeight w:val="974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005047A2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D8BBF7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AFA95A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00D9E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6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B3741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ОР-1 -3-1</w:t>
            </w:r>
          </w:p>
        </w:tc>
        <w:tc>
          <w:tcPr>
            <w:tcW w:w="2153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8762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14:paraId="6359CF6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07764111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5EAAE7D0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8C111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7B8B4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5B11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1496FE0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7F9BD0A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301A18" w14:paraId="1D3AC11D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1AAB75C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3ED2F112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3D7710D6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1BCDBEA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7EF80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4BCB6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3AC625D3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5EA5E47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18C71E43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720F302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4BB63D7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296142E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135103CC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работа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0B5518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C4519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06839F9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028DE642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301A18" w14:paraId="2B35DECF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29E0B13B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2BFBFA7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7CC3FBB2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059BC76A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3DE8C7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7E7C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2E23435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19DC159D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301A18" w14:paraId="69A2D8EA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4CB17C92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 w14:paraId="5004D0EB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63CFA614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233DE2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9E12A" w14:textId="77777777" w:rsidR="00301A18" w:rsidRDefault="00301A18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3D0FEED6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274A54C5" w14:textId="77777777" w:rsidR="00301A18" w:rsidRDefault="00C06F73" w:rsidP="004E1F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768708F" w14:textId="77777777" w:rsidR="00301A18" w:rsidRDefault="00301A18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CB2F8D6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901103F" w14:textId="77777777" w:rsidR="00301A18" w:rsidRDefault="00C06F73" w:rsidP="00B3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8D906F2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Алексеева, М.А. Преподавание литературы: образовательные технологии: 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 Екатеринбург : Издательство Уральского университета, 2014. - 101 с. - Библиогр. в кн. - ISBN 978-5-7996-1339-6. [Электронный ресурс]. - URL: http://biblioclub.ru/index.php?page=book&amp;id=275685.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8EC4563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Зинченко, В.Г. Литература и методы ее изучения: системный и синергетический подход: учебное пособие / В.Г. Зинченко, В.Г. Зусман, З.И. Кирнозе. - 3-е изд., стер. - Москва : Издательство «Флинта», 2017. - 279 с. : ил. - Библиогр. в кн. - ISBN 978-5-9765-0907-8 ; То же [Электронный ресурс]. - URL: http://biblioclub.ru/index.php?page=book&amp;id=103518.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B2EA7C8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Романичева, Е.С. Введение в методику обучения литературе: учебное пособие / Е.С. Романичева, И.В. Сосновская. - 2-е изд., стер. - Москва : Издательство «Флинта», 2017. - 205 с. - ISBN 978-5-9765-1034-0. [Электронный ресурс]. - URL: http://biblioclub.ru/index.php?page=book&amp;id=115123.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7E75BB5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Технологии и методики обучения литературе: учебное пособие / ред. В.А. Коханова. - 2-е изд., стер. - Москва : Издательство «Флинта», 2016. - 250 с. - ISBN 978-5-9765-0917-7. [Э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1B5DD23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лектронный 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http://biblioclub.ru/index.php?page=book&amp;id=69143.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8F14BE6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BF99BA2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Беньковская, Т.Е. Научные направления и школы в российской методике преподавания литературы XVIII — начала XXI века : монография / Т.Е. Беньковская. - 2-е изд., стер. - Москва : Издательство «Флинта», 2015. - 361 с. - Библиогр. в кн. - ISBN 978-5-9765-2107-0. [Электронный ресурс]. - URL: http://biblioclub.ru/index.php?page=book&amp;id=482534.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1D470F6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Гладышев, В.В. Методика преподавания литературы: актуальные проблемы теории, истории, практики: монография / В.В. Гладышев. - Москва : Издательство «Флинта», 2016. - 274 с. - Библиогр. в кн. - ISBN 978-5-9765-2876-5. [Электронный ресурс]. - URL: http://biblioclub.ru/index.php?page=book&amp;id=482550.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DFE88C5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Калганова, Т.А. Изучение древнерусской литературы в школе: методическое пособие / Т.А. Калганова. - Москва : Русское слово — учебник, 2013. - 233 с. : ил. - (Инновационная школа). - ISBN 978-5-00007-028-4. [Электронный ресурс]. - URL: http://biblioclub.ru/index.php?page=book&amp;id=485399.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8D1F410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Свечникова, И.Н. Учебник литературы — помощник в творчестве: учебное пособие / И.Н. Свечникова. - Москва: Русское слово — учебник, 2015. - 161 с. : табл. - (Инновационная школа). - ISBN 978-5-00092-423-5. [Электронный ресурс]. - URL: http://biblioclub.ru/index.php?page=book&amp;id=485455.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98CE574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 Янушевский, В.Н. Проектная деятельность на уроках литературы. 5–9 классы: методическое пособие / В.Н. Янушевский. - Москва : Русское слово — учебник, 2016. - 145 с. - (Инновационная школа). - ISBN 978-5-00092-574-4 ; То же [Электронный ресурс]. - URL: http://biblioclub.ru/index.php?page=book&amp;id=485456.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D4B4C3C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CB8835F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Михайлов, И.Е. Метапредметный практикум: литературные произведения на уроках биологии: задания на работу с текстом / И.Е. Михайлов. - Москва : Русское слово, 2016. - 217 с.: табл. - ISBN 978-5-00092-506-5. [Электронный ресурс]. - URL: http://biblioclub.ru/index.php?page=book&amp;id=486190.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D94AABB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Пранцова, Г.В. Методика обучения литературе: практикум / Г.В. Пранцова, Е.С. Романичева. - 3-е изд., стер. - Москва : Издательство «Флинта», 2017. - 269 с. </w:t>
      </w:r>
      <w:r w:rsidR="00B3303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[Электронный ресурс]. - URL: http://biblioclub.ru/index.php?page=book&amp;id=463804.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B668BE5" w14:textId="77777777" w:rsidR="00301A18" w:rsidRDefault="00C06F73" w:rsidP="00B33031">
      <w:pPr>
        <w:spacing w:after="0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Соловьева, Ф.Е. Методическое пособие к учебнику Г.С. Меркина «Литература» для 5 класса общеобразовательных организаций / Ф.Е. Соловьева ; под ред. Г.С. Меркина. - 3-е изд. - Москва: Русское слово — учебник, 2018. - 345 с. : табл. - (ФГОС. Инновационная школа). -Библиогр. в кн. - ISBN 978-5-533-00401-5. [Электронный ресурс]. - URL: http://biblioclub.ru/index.php?page=book&amp;id=485412.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811A05D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15"/>
      </w:tblGrid>
      <w:tr w:rsidR="00301A18" w14:paraId="067F639A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1F744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B7994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60664F1A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CD0A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7C877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06491142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574F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5A78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0883C739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27C653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F04494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4F468D0E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E86EF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0B65A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0A35A254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9E3B6F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5AFA0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In Folio – собрание учебной и справочной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литературы </w:t>
            </w:r>
          </w:p>
        </w:tc>
      </w:tr>
      <w:tr w:rsidR="00301A18" w14:paraId="0AD2C50D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11934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50AB9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52172CA0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E425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http://www.litportal.ru/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4BDE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Литературный сетевой ресурс </w:t>
            </w:r>
          </w:p>
        </w:tc>
      </w:tr>
      <w:tr w:rsidR="00301A18" w14:paraId="60CD7447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17D5CF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http://magazines.russ.ru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23E50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Журнальный зал </w:t>
            </w:r>
          </w:p>
        </w:tc>
      </w:tr>
      <w:tr w:rsidR="00301A18" w14:paraId="162B436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F2B33D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31722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54A9FAFE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C4936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825AB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2F9C0DCC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ED55E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1C2AA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7C797B52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A2481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710BA" w14:textId="77777777" w:rsidR="00301A18" w:rsidRDefault="00C06F73" w:rsidP="004E1F3F">
            <w:pPr>
              <w:spacing w:after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5B7CEB21" w14:textId="77777777" w:rsidR="00301A18" w:rsidRDefault="00C06F73" w:rsidP="004E1F3F">
      <w:pPr>
        <w:spacing w:after="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2553205" w14:textId="77777777" w:rsidR="00301A18" w:rsidRDefault="00C06F73" w:rsidP="004E1F3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96CCC45" w14:textId="77777777" w:rsidR="00301A18" w:rsidRDefault="00C06F73" w:rsidP="004E1F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DE566D4" w14:textId="77777777" w:rsidR="00301A18" w:rsidRDefault="00C06F73" w:rsidP="004E1F3F">
      <w:pPr>
        <w:spacing w:after="0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4A6C548" w14:textId="77777777" w:rsidR="00301A18" w:rsidRDefault="00C06F73" w:rsidP="004E1F3F">
      <w:pPr>
        <w:spacing w:after="0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учебной аудитории.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Оборудование учебного кабинета: учебно-методические пособия, справочники.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Технические средства обучения: мультимедийное оборудование. </w:t>
      </w:r>
    </w:p>
    <w:p w14:paraId="4CEB3512" w14:textId="77777777" w:rsidR="00301A18" w:rsidRDefault="00C06F73" w:rsidP="004E1F3F">
      <w:pPr>
        <w:spacing w:after="0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65FCC2D" w14:textId="77777777" w:rsidR="00301A18" w:rsidRDefault="00C06F73" w:rsidP="004E1F3F">
      <w:pPr>
        <w:tabs>
          <w:tab w:val="left" w:pos="720"/>
        </w:tabs>
        <w:spacing w:after="0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программного обеспечения: браузеры Google Chrome, Opera или др.; сервисы on-line визуализации, например, Bubbl.us, Mindmeister.com и др.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Перечень информационных справочных систем:  </w:t>
      </w:r>
    </w:p>
    <w:p w14:paraId="5428D5FA" w14:textId="77777777" w:rsidR="00301A18" w:rsidRDefault="00C06F73" w:rsidP="004E1F3F">
      <w:pPr>
        <w:pStyle w:val="af6"/>
        <w:numPr>
          <w:ilvl w:val="0"/>
          <w:numId w:val="8"/>
        </w:numPr>
        <w:tabs>
          <w:tab w:val="left" w:pos="720"/>
        </w:tabs>
        <w:spacing w:after="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www.ebiblioteka.ru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Универсальные базы данных изданий. </w:t>
      </w:r>
    </w:p>
    <w:p w14:paraId="3DA5CCEF" w14:textId="77777777" w:rsidR="00301A18" w:rsidRDefault="00C06F73" w:rsidP="004E1F3F">
      <w:pPr>
        <w:pStyle w:val="af6"/>
        <w:numPr>
          <w:ilvl w:val="0"/>
          <w:numId w:val="8"/>
        </w:numPr>
        <w:tabs>
          <w:tab w:val="left" w:pos="720"/>
        </w:tabs>
        <w:spacing w:after="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http://window.edu.ru/ Единое окно доступа к образовательным ресурсам. </w:t>
      </w:r>
    </w:p>
    <w:p w14:paraId="1CB3C2FF" w14:textId="77777777" w:rsidR="00301A18" w:rsidRDefault="00301A18" w:rsidP="004E1F3F">
      <w:pPr>
        <w:pStyle w:val="af6"/>
        <w:tabs>
          <w:tab w:val="left" w:pos="720"/>
        </w:tabs>
        <w:spacing w:after="0" w:line="276" w:lineRule="auto"/>
        <w:ind w:left="4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4C5FC4" w14:textId="77777777" w:rsidR="00301A18" w:rsidRDefault="00C06F73" w:rsidP="004E1F3F">
      <w:pPr>
        <w:suppressAutoHyphens/>
        <w:spacing w:after="0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6F73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</w:t>
      </w:r>
    </w:p>
    <w:p w14:paraId="0802C5B6" w14:textId="77777777" w:rsidR="00301A18" w:rsidRDefault="00C06F73" w:rsidP="004E1F3F">
      <w:pPr>
        <w:suppressAutoHyphens/>
        <w:spacing w:after="0"/>
        <w:ind w:firstLineChars="175" w:firstLine="422"/>
        <w:jc w:val="center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  <w:t>6.1. ПРОГРАММА ПРАКТИКИ «ПРОИЗВОДСТВЕННАЯ</w:t>
      </w:r>
    </w:p>
    <w:p w14:paraId="6D6792FC" w14:textId="77777777" w:rsidR="00301A18" w:rsidRDefault="00C06F73" w:rsidP="004E1F3F">
      <w:pPr>
        <w:suppressAutoHyphens/>
        <w:spacing w:after="0"/>
        <w:ind w:firstLineChars="175" w:firstLine="42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  <w:t> (ПЕДАГОГИЧЕСКАЯ, МЕТОДИЧЕСКАЯ) ПРАКТИКА»</w:t>
      </w:r>
    </w:p>
    <w:p w14:paraId="397EAC68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BA8EA1F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</w:t>
      </w:r>
    </w:p>
    <w:p w14:paraId="2A2A8706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 педагогическая</w:t>
      </w:r>
      <w:r w:rsidRPr="00C06F73">
        <w:rPr>
          <w:rFonts w:ascii="Times New Roman" w:eastAsia="Times New Roman" w:hAnsi="Times New Roman"/>
          <w:bCs/>
          <w:sz w:val="24"/>
          <w:szCs w:val="24"/>
          <w:lang w:eastAsia="ru-RU"/>
        </w:rPr>
        <w:t>, методическая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 </w:t>
      </w:r>
    </w:p>
    <w:p w14:paraId="3C8AA9E7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A4C9A7" w14:textId="77777777" w:rsidR="00301A18" w:rsidRDefault="00C06F73" w:rsidP="004E1F3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2D8D121" w14:textId="77777777" w:rsidR="00301A18" w:rsidRDefault="00C06F73" w:rsidP="004E1F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практика – неотъемлемая часть системы специальной и методической подготовки в системе бакалавриата. Она направлена 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профессиональных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14:paraId="52DBA113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14:paraId="4EBF37AF" w14:textId="77777777" w:rsidR="00301A18" w:rsidRDefault="00C06F73" w:rsidP="004E1F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</w:t>
      </w:r>
      <w:r w:rsidRPr="00C06F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оценкой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При этом используется балльно-рейтинговая система оценки.</w:t>
      </w:r>
    </w:p>
    <w:p w14:paraId="18C826FE" w14:textId="77777777" w:rsidR="00301A18" w:rsidRDefault="00C06F73" w:rsidP="004E1F3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Место в структуре образовательного модуля</w:t>
      </w:r>
    </w:p>
    <w:p w14:paraId="518C9FC3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D9CC3E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 является составной частью модуля К.М.15 «Организация научной работы учащихся по русскому языку и литературе» и базируется на следующих дисциплинах: «Методика обучения и воспитания (русский язык)», «Методика обучения и воспитания (литература)», «Современный русский  литературный язык», «Русский язык и литература в школе», «Педагогическая практика 1 (педагогический, проектный)».</w:t>
      </w:r>
    </w:p>
    <w:p w14:paraId="307D162E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практика предполагает интеграцию всех полученных ранее знаний (лингвистических, психолого-педагогических, методических).  </w:t>
      </w:r>
    </w:p>
    <w:p w14:paraId="49C8AA44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Прохождение данной практики необходимо как предшествующее для следующих дисциплин: «Актуальные проблемы изучения современной массовой литературы», «Русский язык. Методология лингвистики». </w:t>
      </w:r>
    </w:p>
    <w:p w14:paraId="3238DE74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BAC342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производственной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педагогическая практика 2 (педагогический, проектный)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14:paraId="79E1A0E0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Цель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производственной </w:t>
      </w:r>
      <w:r>
        <w:rPr>
          <w:rFonts w:ascii="Times New Roman" w:hAnsi="Times New Roman"/>
          <w:sz w:val="24"/>
          <w:szCs w:val="24"/>
        </w:rPr>
        <w:t xml:space="preserve">(педагогической, методической)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практики – создать условия для </w:t>
      </w:r>
      <w:r>
        <w:rPr>
          <w:rFonts w:ascii="Times New Roman" w:eastAsia="Times New Roman" w:hAnsi="Times New Roman"/>
          <w:iCs/>
          <w:sz w:val="24"/>
          <w:szCs w:val="24"/>
        </w:rPr>
        <w:t>приобретения обучающимися профессиональных умений и навыков.</w:t>
      </w:r>
    </w:p>
    <w:p w14:paraId="5FE5B2C6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Задачами производственной практики являются:</w:t>
      </w:r>
    </w:p>
    <w:p w14:paraId="0A084A72" w14:textId="77777777" w:rsidR="00301A18" w:rsidRDefault="00C06F73" w:rsidP="004E1F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элективных курсов в различных образовательных учреждениях;</w:t>
      </w:r>
    </w:p>
    <w:p w14:paraId="7B1CBC32" w14:textId="77777777" w:rsidR="00301A18" w:rsidRDefault="00C06F73" w:rsidP="004E1F3F">
      <w:pPr>
        <w:pStyle w:val="af1"/>
        <w:widowControl w:val="0"/>
        <w:spacing w:before="0" w:beforeAutospacing="0" w:after="0" w:afterAutospacing="0" w:line="276" w:lineRule="auto"/>
        <w:jc w:val="both"/>
      </w:pPr>
      <w:r>
        <w:rPr>
          <w:b/>
        </w:rPr>
        <w:tab/>
        <w:t xml:space="preserve">- </w:t>
      </w:r>
      <w: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186CC0A1" w14:textId="77777777" w:rsidR="00301A18" w:rsidRDefault="00C06F73" w:rsidP="004E1F3F">
      <w:pPr>
        <w:pStyle w:val="af1"/>
        <w:widowControl w:val="0"/>
        <w:spacing w:before="0" w:beforeAutospacing="0" w:after="0" w:afterAutospacing="0" w:line="276" w:lineRule="auto"/>
        <w:jc w:val="both"/>
      </w:pPr>
      <w:r>
        <w:tab/>
      </w:r>
      <w:r>
        <w:rPr>
          <w:b/>
        </w:rPr>
        <w:t>-</w:t>
      </w:r>
      <w: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1F269AB6" w14:textId="77777777" w:rsidR="00301A18" w:rsidRDefault="00C06F73" w:rsidP="004E1F3F">
      <w:pPr>
        <w:pStyle w:val="af1"/>
        <w:widowControl w:val="0"/>
        <w:spacing w:before="0" w:beforeAutospacing="0" w:after="0" w:afterAutospacing="0" w:line="276" w:lineRule="auto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2709F0C4" w14:textId="77777777" w:rsidR="00301A18" w:rsidRDefault="00C06F73" w:rsidP="004E1F3F">
      <w:pPr>
        <w:pStyle w:val="af1"/>
        <w:widowControl w:val="0"/>
        <w:spacing w:before="0" w:beforeAutospacing="0" w:after="0" w:afterAutospacing="0" w:line="276" w:lineRule="auto"/>
        <w:jc w:val="both"/>
        <w:rPr>
          <w:b/>
          <w:bCs/>
        </w:rPr>
      </w:pPr>
      <w:r>
        <w:tab/>
      </w:r>
      <w:r>
        <w:rPr>
          <w:b/>
          <w:bCs/>
        </w:rPr>
        <w:t>4. Образовательные результаты</w:t>
      </w:r>
      <w:r>
        <w:rPr>
          <w:b/>
          <w:bCs/>
          <w:lang w:eastAsia="ar-SA"/>
        </w:rPr>
        <w:t xml:space="preserve"> </w:t>
      </w:r>
    </w:p>
    <w:p w14:paraId="43664EF8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1072"/>
        <w:gridCol w:w="2133"/>
        <w:gridCol w:w="1176"/>
        <w:gridCol w:w="1964"/>
        <w:gridCol w:w="1985"/>
        <w:gridCol w:w="1241"/>
      </w:tblGrid>
      <w:tr w:rsidR="00301A18" w14:paraId="3AF21F12" w14:textId="77777777" w:rsidTr="00C06F73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049A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7339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1DA4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EB94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C654B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AE049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5CE61080" w14:textId="77777777" w:rsidTr="00C06F73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EBAB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D319A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 xml:space="preserve">формировать культуру диалога, </w:t>
            </w:r>
            <w:r>
              <w:rPr>
                <w:rFonts w:ascii="Times New Roman" w:hAnsi="Times New Roman"/>
              </w:rPr>
              <w:lastRenderedPageBreak/>
              <w:t>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4D35D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D5846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Демонстрирует</w:t>
            </w:r>
          </w:p>
          <w:p w14:paraId="783045D3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умение</w:t>
            </w:r>
          </w:p>
          <w:p w14:paraId="6EF3AC08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организовывать</w:t>
            </w:r>
          </w:p>
          <w:p w14:paraId="151B9CD4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урочную</w:t>
            </w:r>
          </w:p>
          <w:p w14:paraId="5F5C3679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</w:p>
          <w:p w14:paraId="6FA2A868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внеурочную</w:t>
            </w:r>
          </w:p>
          <w:p w14:paraId="4E237F90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деятельность</w:t>
            </w:r>
          </w:p>
          <w:p w14:paraId="42E192CD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учащихся</w:t>
            </w:r>
          </w:p>
          <w:p w14:paraId="62C993FE" w14:textId="77777777" w:rsidR="00301A18" w:rsidRDefault="00C06F73" w:rsidP="004E1F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по</w:t>
            </w:r>
          </w:p>
          <w:p w14:paraId="6A3F6916" w14:textId="77777777" w:rsidR="00301A18" w:rsidRDefault="00C06F73" w:rsidP="004E1F3F">
            <w:pPr>
              <w:spacing w:after="0"/>
              <w:rPr>
                <w:rFonts w:ascii="Times New Roman" w:eastAsia="yandex-sans" w:hAnsi="Times New Roman"/>
                <w:color w:val="000000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русскому язы</w:t>
            </w:r>
            <w:r w:rsidRPr="00C06F73">
              <w:rPr>
                <w:rFonts w:ascii="Times New Roman" w:eastAsia="yandex-sans" w:hAnsi="Times New Roman"/>
                <w:color w:val="000000"/>
                <w:szCs w:val="24"/>
                <w:shd w:val="clear" w:color="auto" w:fill="FFFFFF"/>
                <w:lang w:eastAsia="zh-CN" w:bidi="ar"/>
              </w:rPr>
              <w:t>ку и</w:t>
            </w:r>
          </w:p>
          <w:p w14:paraId="1DAF6DD3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литературе</w:t>
            </w:r>
          </w:p>
          <w:p w14:paraId="6E1502A7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на</w:t>
            </w:r>
          </w:p>
          <w:p w14:paraId="3713BA0D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основе</w:t>
            </w:r>
          </w:p>
          <w:p w14:paraId="0AD56875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выявленных</w:t>
            </w:r>
          </w:p>
          <w:p w14:paraId="3814FAEA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их</w:t>
            </w:r>
          </w:p>
          <w:p w14:paraId="17EAB582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ииндивидуальных</w:t>
            </w:r>
          </w:p>
          <w:p w14:paraId="2241EF2E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val="en-US" w:eastAsia="zh-CN" w:bidi="ar"/>
              </w:rPr>
              <w:t>особенностей</w:t>
            </w:r>
          </w:p>
          <w:p w14:paraId="56817EF7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F0BFF8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ОПК.3.1.</w:t>
            </w:r>
          </w:p>
          <w:p w14:paraId="6F0158B2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ОПК.3.2.</w:t>
            </w:r>
          </w:p>
          <w:p w14:paraId="21B48912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ОПК.3.3.</w:t>
            </w:r>
          </w:p>
          <w:p w14:paraId="25FB3A4D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ОПК.3.4.</w:t>
            </w:r>
          </w:p>
          <w:p w14:paraId="31F86FBE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ОПК.3.5.</w:t>
            </w:r>
          </w:p>
          <w:p w14:paraId="22E3A8B6" w14:textId="77777777" w:rsidR="00301A18" w:rsidRDefault="00301A18" w:rsidP="004E1F3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CC1C0C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  <w:lang w:val="ru"/>
              </w:rPr>
              <w:t>конспект посещенных уроков</w:t>
            </w:r>
            <w:r>
              <w:rPr>
                <w:rFonts w:eastAsia="Segoe UI"/>
              </w:rPr>
              <w:t> </w:t>
            </w:r>
          </w:p>
          <w:p w14:paraId="3B5CA83D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6CAF089F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lang w:val="ru"/>
              </w:rPr>
              <w:t>конспект</w:t>
            </w:r>
            <w:r>
              <w:rPr>
                <w:rFonts w:eastAsia="Segoe UI"/>
              </w:rPr>
              <w:t> </w:t>
            </w:r>
          </w:p>
          <w:p w14:paraId="11EA9B26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  <w:lang w:val="ru"/>
              </w:rPr>
              <w:t>проведенных уроков</w:t>
            </w:r>
            <w:r>
              <w:rPr>
                <w:rFonts w:eastAsia="Segoe UI"/>
              </w:rPr>
              <w:t> </w:t>
            </w:r>
          </w:p>
          <w:p w14:paraId="704EBD1F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17BA3092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5644F90" w14:textId="77777777" w:rsidTr="00C06F73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3F8F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1BB0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использовать возможности образовательной среды для решения задач воспитания и духовно-нравственного развития обучающихся в учебной и внеучебной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0929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5C10A" w14:textId="77777777" w:rsidR="00301A18" w:rsidRDefault="00C06F73" w:rsidP="004E1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применять современные методики и технологии обучения русскому языку и литературе</w:t>
            </w:r>
            <w:r>
              <w:rPr>
                <w:rFonts w:ascii="Times New Roman" w:hAnsi="Times New Roman"/>
                <w:sz w:val="24"/>
                <w:szCs w:val="24"/>
              </w:rPr>
              <w:t>, а также навыки разработки и реализации базовых и элективных курсов в различных образовательных учреждениях.</w:t>
            </w:r>
          </w:p>
          <w:p w14:paraId="20FB9053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DC8502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УК.6.2.</w:t>
            </w:r>
          </w:p>
          <w:p w14:paraId="3FE79B28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УК.6.3.</w:t>
            </w:r>
          </w:p>
          <w:p w14:paraId="33382A12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210FC4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 xml:space="preserve">УК.6.4. </w:t>
            </w:r>
          </w:p>
          <w:p w14:paraId="0CB2B488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ОПК.2.1.</w:t>
            </w:r>
          </w:p>
          <w:p w14:paraId="3EC47D87" w14:textId="77777777" w:rsidR="00301A18" w:rsidRDefault="00C06F73" w:rsidP="004E1F3F">
            <w:pPr>
              <w:shd w:val="clear" w:color="auto" w:fill="FFFFFF"/>
              <w:spacing w:after="0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ОПК.2.5.</w:t>
            </w:r>
          </w:p>
          <w:p w14:paraId="13107FC2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ПК.1.2.</w:t>
            </w:r>
          </w:p>
          <w:p w14:paraId="7B01F589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ПК.1.3.</w:t>
            </w:r>
          </w:p>
          <w:p w14:paraId="15359497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ПК.2.1.</w:t>
            </w:r>
          </w:p>
          <w:p w14:paraId="4392163C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ПК.2.2.</w:t>
            </w:r>
          </w:p>
          <w:p w14:paraId="566BCA2C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ПК.2.3.</w:t>
            </w:r>
          </w:p>
          <w:p w14:paraId="0037D3AE" w14:textId="77777777" w:rsidR="00301A18" w:rsidRDefault="00301A18" w:rsidP="004E1F3F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C05794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  <w:lang w:val="ru"/>
              </w:rPr>
              <w:t>конспект посещенных уроков</w:t>
            </w:r>
            <w:r>
              <w:rPr>
                <w:rFonts w:eastAsia="Segoe UI"/>
              </w:rPr>
              <w:t> </w:t>
            </w:r>
          </w:p>
          <w:p w14:paraId="05ECD0C4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6911A4C6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lang w:val="ru"/>
              </w:rPr>
              <w:t>конспект</w:t>
            </w:r>
            <w:r>
              <w:rPr>
                <w:rFonts w:eastAsia="Segoe UI"/>
              </w:rPr>
              <w:t> </w:t>
            </w:r>
          </w:p>
          <w:p w14:paraId="64EB3B42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  <w:lang w:val="ru"/>
              </w:rPr>
              <w:t>проведенных уроков</w:t>
            </w:r>
            <w:r>
              <w:rPr>
                <w:rFonts w:eastAsia="Segoe UI"/>
              </w:rPr>
              <w:t> </w:t>
            </w:r>
          </w:p>
          <w:p w14:paraId="2F4D526E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44601EAD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3685AF16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Segoe UI"/>
              </w:rPr>
              <w:t> </w:t>
            </w:r>
          </w:p>
          <w:p w14:paraId="419AA979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01A18" w14:paraId="4D6D65CD" w14:textId="77777777" w:rsidTr="00C06F73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D218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C063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о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ценивать образовательные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результаты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современных методов и технологий обучения и диагностики: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предметные и метапредметные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670F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7EA5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проводить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274561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ОПК.5.1.</w:t>
            </w:r>
          </w:p>
          <w:p w14:paraId="669D98A4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ОПК.5.2.</w:t>
            </w:r>
          </w:p>
          <w:p w14:paraId="46F5B5E7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ОПК.5.3.</w:t>
            </w:r>
          </w:p>
          <w:p w14:paraId="5B502F17" w14:textId="77777777" w:rsidR="00301A18" w:rsidRDefault="00C06F73" w:rsidP="004E1F3F">
            <w:pPr>
              <w:shd w:val="clear" w:color="auto" w:fill="FFFFFF"/>
              <w:spacing w:after="0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ОПК.5.4.</w:t>
            </w:r>
          </w:p>
          <w:p w14:paraId="2E2B6CD5" w14:textId="77777777" w:rsidR="00301A18" w:rsidRDefault="00301A18" w:rsidP="004E1F3F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FAFB4C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lastRenderedPageBreak/>
              <w:t>Конспект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01877D3D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проведен</w:t>
            </w:r>
            <w:r>
              <w:rPr>
                <w:rFonts w:eastAsia="Segoe UI"/>
                <w:shd w:val="clear" w:color="auto" w:fill="FFFFFF"/>
                <w:lang w:val="ru"/>
              </w:rPr>
              <w:lastRenderedPageBreak/>
              <w:t>ных уроков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45DC2C7B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2AA341AE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обучающихся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541B6ABB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3ADA5C74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заполненный дневник 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6619A3C8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00AD211A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оформленный аттестационный лист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0CDB9613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5F191026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14:paraId="5F8D5E74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78E74542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58E25F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производственной </w:t>
      </w:r>
      <w:r>
        <w:rPr>
          <w:rFonts w:ascii="Times New Roman" w:hAnsi="Times New Roman"/>
          <w:b/>
          <w:bCs/>
          <w:sz w:val="24"/>
          <w:szCs w:val="24"/>
        </w:rPr>
        <w:t xml:space="preserve">(педагогической, методической)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14:paraId="7BF137D7" w14:textId="77777777" w:rsidR="00301A18" w:rsidRDefault="00C06F73" w:rsidP="004E1F3F">
      <w:pPr>
        <w:tabs>
          <w:tab w:val="left" w:pos="709"/>
        </w:tabs>
        <w:spacing w:after="0"/>
        <w:ind w:right="10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>Практика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осуществляется дискретно  по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ВО.</w:t>
      </w:r>
    </w:p>
    <w:p w14:paraId="6FF8316F" w14:textId="77777777" w:rsidR="00301A18" w:rsidRDefault="00C06F73" w:rsidP="004E1F3F">
      <w:pPr>
        <w:tabs>
          <w:tab w:val="left" w:pos="709"/>
        </w:tabs>
        <w:spacing w:after="0"/>
        <w:ind w:right="1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По способу организации производственная (педагогическая) практика является стационарной, проводится на базе образовательных организаций г. Нижнего Новгорода и Нижегородской области.</w:t>
      </w:r>
    </w:p>
    <w:p w14:paraId="1F8D52C2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производственной (педагогической</w:t>
      </w:r>
      <w:r w:rsidRPr="00C06F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методической)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0BAC9174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(педагогическая) практика проводится в образовательных организациях г. Нижнего Новгорода и Нижегородской области. </w:t>
      </w:r>
    </w:p>
    <w:p w14:paraId="7654D2B9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Время проведения - 9 семестр.</w:t>
      </w:r>
    </w:p>
    <w:p w14:paraId="2F24FD44" w14:textId="77777777" w:rsidR="00301A18" w:rsidRDefault="00C06F73" w:rsidP="004E1F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914EF7F" w14:textId="77777777" w:rsidR="00301A18" w:rsidRDefault="00301A18" w:rsidP="004E1F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334B426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Структура и содержание производственной (педагогической) практики</w:t>
      </w:r>
    </w:p>
    <w:p w14:paraId="47F00DEA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(педагогической) практики</w:t>
      </w:r>
    </w:p>
    <w:p w14:paraId="5F52AA70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составляет 6з.е./4недели</w:t>
      </w:r>
    </w:p>
    <w:p w14:paraId="01618221" w14:textId="77777777" w:rsidR="00301A18" w:rsidRDefault="00301A18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4C9CDA2" w14:textId="77777777" w:rsidR="00301A18" w:rsidRDefault="00C06F73" w:rsidP="004E1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(педагогической)практики</w:t>
      </w: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301A18" w14:paraId="040D6D83" w14:textId="77777777">
        <w:trPr>
          <w:trHeight w:val="942"/>
        </w:trPr>
        <w:tc>
          <w:tcPr>
            <w:tcW w:w="560" w:type="dxa"/>
            <w:vMerge w:val="restart"/>
            <w:tcBorders>
              <w:tl2br w:val="nil"/>
              <w:tr2bl w:val="nil"/>
            </w:tcBorders>
          </w:tcPr>
          <w:p w14:paraId="1CE288A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39A275D5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l2br w:val="nil"/>
              <w:tr2bl w:val="nil"/>
            </w:tcBorders>
          </w:tcPr>
          <w:p w14:paraId="288F3CD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l2br w:val="nil"/>
              <w:tr2bl w:val="nil"/>
            </w:tcBorders>
          </w:tcPr>
          <w:p w14:paraId="1A1CE436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l2br w:val="nil"/>
              <w:tr2bl w:val="nil"/>
            </w:tcBorders>
          </w:tcPr>
          <w:p w14:paraId="616BADA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7AF0D44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301A18" w14:paraId="180473DF" w14:textId="77777777">
        <w:trPr>
          <w:trHeight w:val="1213"/>
        </w:trPr>
        <w:tc>
          <w:tcPr>
            <w:tcW w:w="560" w:type="dxa"/>
            <w:vMerge/>
            <w:tcBorders>
              <w:tl2br w:val="nil"/>
              <w:tr2bl w:val="nil"/>
            </w:tcBorders>
            <w:vAlign w:val="center"/>
          </w:tcPr>
          <w:p w14:paraId="122EDE7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tl2br w:val="nil"/>
              <w:tr2bl w:val="nil"/>
            </w:tcBorders>
            <w:vAlign w:val="center"/>
          </w:tcPr>
          <w:p w14:paraId="2B19EEC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1CE8FBF7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116FFC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5A5E84D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771A7A3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tl2br w:val="nil"/>
              <w:tr2bl w:val="nil"/>
            </w:tcBorders>
            <w:vAlign w:val="center"/>
          </w:tcPr>
          <w:p w14:paraId="4DCEF7C7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88911D0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7DDDFF09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14:paraId="488DF1F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301A18" w14:paraId="0A768700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D7D140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2773F78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Предварительное распределение обучающихс</w:t>
            </w:r>
            <w:r w:rsidR="00E6024B">
              <w:rPr>
                <w:rFonts w:ascii="Times New Roman" w:hAnsi="Times New Roman"/>
                <w:sz w:val="24"/>
                <w:szCs w:val="24"/>
              </w:rPr>
              <w:t>я в организации – базы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03CAA508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1029CD7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2EBD2D59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A81694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41AFA5C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448BC1D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025D316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61F9C6D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приказа о напр</w:t>
            </w:r>
            <w:r w:rsidR="00E6024B">
              <w:rPr>
                <w:rFonts w:ascii="Times New Roman" w:hAnsi="Times New Roman"/>
                <w:sz w:val="24"/>
                <w:szCs w:val="24"/>
              </w:rPr>
              <w:t>авлении обучающихся на практику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45C0EC99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15417A2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BF727F2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3C42E3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82E5391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5117910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5658797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30F8AA4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Установочная конференция.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64686CC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0AAE3C6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59509588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385793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2891C83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5F33AC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0237F4E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CD78AEF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организационно-методической документацией и порядком прохождения практики.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3F9C41F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0FE5B62D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7A8A98D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321553CE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73CE391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48AEE6DF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F23672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C39CC56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программы педагогической практики.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060F8C7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1334B599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6827771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4D1166C8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2FA0D8EE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35AF193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78DBCCA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346319A" w14:textId="77777777" w:rsidR="00301A18" w:rsidRDefault="00C06F73" w:rsidP="00E6024B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инструкций к выполнению заданий в ЭОС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56E9B73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5F2588E6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E01BEF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406DFC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6C44A15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01A18" w14:paraId="1E55DA54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32F28E9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01A18" w14:paraId="3C0614B2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EA5925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0EB2A69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8C6B0B9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97673FC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04C6F08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F4C2947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77D83214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BDD10E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054BE37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E121DBE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Ознакомление с методической системой работы учителя-словесника: программой,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тематическим и поурочным планированием.</w:t>
            </w:r>
          </w:p>
          <w:p w14:paraId="780BF316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D7996DD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C9D908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3BD4DDA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060656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D1E3B7D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17BF7B1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ADEA71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ABC0AB8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классным журналом, изучение личных дел учащихся.</w:t>
            </w:r>
          </w:p>
          <w:p w14:paraId="4AF422FD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2EF1E34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7A665FA5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447023F8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D20B1A5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A4BC489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5048014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7E1C12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ABAC311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используемого учителем-словесником учебно-методического комплекса.</w:t>
            </w:r>
          </w:p>
          <w:p w14:paraId="09DA1FDF" w14:textId="77777777" w:rsidR="00301A18" w:rsidRDefault="00301A18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005667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A37818C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7E71ADC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A25786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A89B741" w14:textId="77777777" w:rsidR="00301A18" w:rsidRDefault="00C06F73" w:rsidP="004E1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01A18" w14:paraId="7799F4FD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75667B6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01A18" w14:paraId="3116EACD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858796E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53763FA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уроков русского языка и литературы. Фиксирование содержания и структуры посещенных уроков.</w:t>
            </w:r>
          </w:p>
          <w:p w14:paraId="590340B1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6CD59C17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D21DBB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CCB870B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08915A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7EBD1A4F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A7492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27AD375A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3152A9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6E3CE48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 посещенных уроков</w:t>
            </w:r>
          </w:p>
        </w:tc>
      </w:tr>
      <w:tr w:rsidR="00301A18" w14:paraId="1F3DD57E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73A8E51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C729D14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5400F86F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44479104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893265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275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1033847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278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236CC7E8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8F5EC16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2233FDD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firstLine="68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Раздел 2. Учебно-воспитательная деятельность обучающихся в образовательном учреждении</w:t>
            </w:r>
          </w:p>
          <w:p w14:paraId="3F9D19D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firstLine="6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301A18" w14:paraId="2A950014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D6EAF54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A491137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02653CE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969E42C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2E6339C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FABB626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69778E25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2F1AE542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130C28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6A47969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  <w:p w14:paraId="5ED270FB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4A454418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5E5230AC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2221C2A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419F3D64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1502FFC5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4B368C8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5D9F3C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05695111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технологической карты интегративного урока</w:t>
            </w:r>
          </w:p>
          <w:p w14:paraId="3457A8C2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1F1DB11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566DE4AE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50EAC851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A13B4D9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410DD87A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карта интегративного урока</w:t>
            </w:r>
          </w:p>
        </w:tc>
      </w:tr>
      <w:tr w:rsidR="00301A18" w14:paraId="1F0B93F8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06B9C01C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01A18" w14:paraId="0334298A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A38418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B358C03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504937FD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23F5CA24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275889C4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AA9F10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48F942C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 проведенных уроков</w:t>
            </w:r>
          </w:p>
        </w:tc>
      </w:tr>
      <w:tr w:rsidR="00301A18" w14:paraId="7ABBD8E3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32A468A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07E0C07B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письменных работ учащихся (диктант, изложение, сочинение)</w:t>
            </w:r>
          </w:p>
          <w:p w14:paraId="5444D677" w14:textId="77777777" w:rsidR="00301A18" w:rsidRDefault="00301A18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FE476C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2AACA47A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C2EB88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76B106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11621492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проверенных письменных работ </w:t>
            </w:r>
          </w:p>
        </w:tc>
      </w:tr>
      <w:tr w:rsidR="00301A18" w14:paraId="2807120B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137C70FB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Заключительный этап</w:t>
            </w:r>
          </w:p>
        </w:tc>
      </w:tr>
      <w:tr w:rsidR="00301A18" w14:paraId="08224D7F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24C071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9B7CD33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аттестационного листа и оформление заключения о прохождении педагогической практики</w:t>
            </w:r>
          </w:p>
          <w:p w14:paraId="0B47F5F2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62B30547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08DE4FC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53A68C95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376C186E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48F207CE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301A18" w14:paraId="54A64DA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703A494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1CD9862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575BC08A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75F65F46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7B1E4EA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EA7887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C2A7A6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Заполненный дневник педагогической практики</w:t>
            </w:r>
          </w:p>
        </w:tc>
      </w:tr>
      <w:tr w:rsidR="00301A18" w14:paraId="217DD76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AFD0AA2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88DA6F8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о прохождении практики</w:t>
            </w:r>
          </w:p>
          <w:p w14:paraId="5D4B41D2" w14:textId="77777777" w:rsidR="00301A18" w:rsidRDefault="00301A18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2B290B4D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0A36608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778E31A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25147B7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1DD2226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педагогической практике</w:t>
            </w:r>
          </w:p>
        </w:tc>
      </w:tr>
      <w:tr w:rsidR="00301A18" w14:paraId="24FAA10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73BC6C8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E9CF534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0677842A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216028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116C6CA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792356B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F17F40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отчета</w:t>
            </w:r>
          </w:p>
        </w:tc>
      </w:tr>
      <w:tr w:rsidR="00301A18" w14:paraId="235DD62F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E00E25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2F6DD32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по педагогической практике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1390A19B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2E947400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103302CA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FFEAA3F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7D5E278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01A18" w14:paraId="0A707F5E" w14:textId="77777777">
        <w:trPr>
          <w:trHeight w:val="294"/>
        </w:trPr>
        <w:tc>
          <w:tcPr>
            <w:tcW w:w="560" w:type="dxa"/>
            <w:tcBorders>
              <w:tl2br w:val="nil"/>
              <w:tr2bl w:val="nil"/>
            </w:tcBorders>
          </w:tcPr>
          <w:p w14:paraId="61EE9294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87A18E0" w14:textId="77777777" w:rsidR="00301A18" w:rsidRDefault="00C06F73" w:rsidP="004E1F3F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1F190C7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EFEEDF8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34FC0F4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4E3A609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6C656F6C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BAAB05F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8D2F9D0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0C67108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07EB4342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77FFE7C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3452CE23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227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426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67BAEE8D" w14:textId="77777777" w:rsidR="00301A18" w:rsidRDefault="00C06F73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432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095E8F43" w14:textId="77777777" w:rsidR="00301A18" w:rsidRDefault="00301A18" w:rsidP="004E1F3F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E3CD460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AC32A0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производственной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 </w:t>
      </w:r>
    </w:p>
    <w:p w14:paraId="5F1F1677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  <w:rPr>
          <w:b/>
          <w:bCs/>
        </w:rPr>
      </w:pPr>
      <w:r>
        <w:t xml:space="preserve">На производственной практике при проведении обучающимися уроков русского языка и литературы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46ADB443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Рейтинг-план </w:t>
      </w:r>
    </w:p>
    <w:p w14:paraId="10E950CC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301A18" w14:paraId="15368B6A" w14:textId="77777777">
        <w:trPr>
          <w:trHeight w:val="600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61CD6F8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</w:tcPr>
          <w:p w14:paraId="213BC06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l2br w:val="nil"/>
              <w:tr2bl w:val="nil"/>
            </w:tcBorders>
          </w:tcPr>
          <w:p w14:paraId="0C519BD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1D37DB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19899DD5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4F78C68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763F95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0161341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0918BDD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3044CC96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vAlign w:val="center"/>
          </w:tcPr>
          <w:p w14:paraId="688F1EFC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14:paraId="55A497F4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l2br w:val="nil"/>
              <w:tr2bl w:val="nil"/>
            </w:tcBorders>
            <w:vAlign w:val="center"/>
          </w:tcPr>
          <w:p w14:paraId="26664B1A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3D5BE7A8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09D2EF40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7C312E35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05C69DC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2FA0360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3C61CE00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5A69528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158F320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  <w:p w14:paraId="317EE02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6B69248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C623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F415B0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94D32F1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A831E0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8E2E8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9C985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38CEF2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60BFE28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1A18" w14:paraId="4666F7B2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0F28ACF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268161B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  <w:p w14:paraId="4C8D9FD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7039BB17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CB663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конспекта собственных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31CB4AE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1F4C3E5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AFF91BA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86606A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2DA62A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C631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281336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19EDBE8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301A18" w14:paraId="4829C214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77394C2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6C2AFCA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AC0E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B37F12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C2A5F33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92E3B2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35F80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7938FA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08BA22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7D8185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13E9E370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05074D4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42BCE9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A0789B" w14:textId="77777777" w:rsidR="00301A18" w:rsidRDefault="00C06F73" w:rsidP="004E1F3F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технологической карты интегративного урока</w:t>
            </w:r>
          </w:p>
          <w:p w14:paraId="6A3F834F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19D65F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интегративного урока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E5D564D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C489D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8A39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02D9CC2E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87AA3C6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A18" w14:paraId="18D7EEAC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0EC6F78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2121C6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97883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0F0F72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7479C62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472FCA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00FB7D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BCB4D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72F301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DE11EBD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652D67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8B7BBE" w14:textId="77777777" w:rsidR="00301A18" w:rsidRDefault="00301A18" w:rsidP="004E1F3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617121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E1F10E5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5BF15DF0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2EEBE8EB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2B534E32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EBB14D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DFDA85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7301BD8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A9328B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04C8BF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647D0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74DDD4A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12F3AD9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00891018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55ADA87D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2259742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87C4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7342CDF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7AA54A1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7D9ABA" w14:textId="77777777" w:rsidR="00301A18" w:rsidRDefault="00301A18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9A59D2C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18B8564" w14:textId="77777777" w:rsidR="00301A18" w:rsidRDefault="00C06F73" w:rsidP="004E1F3F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53B1621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14:paraId="66CCA64F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производственной (педагогической) практики </w:t>
      </w:r>
    </w:p>
    <w:p w14:paraId="5415247D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4A25B443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23815AEA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Требования к отчету:</w:t>
      </w:r>
    </w:p>
    <w:p w14:paraId="34897E0D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в отчете о практике обучающийся отражает информацию:</w:t>
      </w:r>
    </w:p>
    <w:p w14:paraId="19B597A9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- время и место прохождения практики;</w:t>
      </w:r>
    </w:p>
    <w:p w14:paraId="6687E730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- описание выполненной работы;</w:t>
      </w:r>
    </w:p>
    <w:p w14:paraId="06BD1081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- выполнение заданий во время прохождения практики;</w:t>
      </w:r>
    </w:p>
    <w:p w14:paraId="1E2EE634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- сведения о способах деятельности во время практики;</w:t>
      </w:r>
    </w:p>
    <w:p w14:paraId="08421B5B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- умения и навыки, продемонстрированные на практике.</w:t>
      </w:r>
    </w:p>
    <w:p w14:paraId="6B2029F4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lastRenderedPageBreak/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4BF662D0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 xml:space="preserve">Аттестация    проводится через неделю после окончания практики.                       </w:t>
      </w:r>
    </w:p>
    <w:p w14:paraId="46399210" w14:textId="77777777" w:rsidR="00301A18" w:rsidRDefault="00C06F73" w:rsidP="004E1F3F">
      <w:pPr>
        <w:pStyle w:val="msonormalcxspmiddle"/>
        <w:widowControl w:val="0"/>
        <w:shd w:val="clear" w:color="auto" w:fill="FFFFFF"/>
        <w:spacing w:before="0" w:beforeAutospacing="0" w:after="0" w:afterAutospacing="0" w:line="276" w:lineRule="auto"/>
        <w:ind w:firstLine="605"/>
        <w:contextualSpacing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29A55B1D" w14:textId="77777777" w:rsidR="00301A18" w:rsidRDefault="00C06F73" w:rsidP="004E1F3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производственной (педагогической) практики  </w:t>
      </w:r>
    </w:p>
    <w:p w14:paraId="47A51F35" w14:textId="77777777" w:rsidR="00301A18" w:rsidRDefault="00C06F73" w:rsidP="004E1F3F">
      <w:pPr>
        <w:spacing w:after="0"/>
        <w:ind w:firstLine="6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4AB0C85" w14:textId="77777777" w:rsidR="00301A18" w:rsidRDefault="00C06F73" w:rsidP="004E1F3F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b/>
          <w:iCs/>
          <w:lang w:eastAsia="ru-RU"/>
        </w:rPr>
        <w:t>Текущий контроль</w:t>
      </w:r>
      <w:r>
        <w:rPr>
          <w:rFonts w:ascii="Times New Roman" w:eastAsia="Times New Roman" w:hAnsi="Times New Roman"/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510C231B" w14:textId="77777777" w:rsidR="00301A18" w:rsidRDefault="00C06F73" w:rsidP="004E1F3F">
      <w:pPr>
        <w:spacing w:after="0"/>
        <w:ind w:left="40" w:firstLine="5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59ABA603" w14:textId="77777777" w:rsidR="00301A18" w:rsidRDefault="00C06F73" w:rsidP="004E1F3F">
      <w:pPr>
        <w:tabs>
          <w:tab w:val="left" w:pos="142"/>
          <w:tab w:val="left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14:paraId="290CADD0" w14:textId="77777777" w:rsidR="00301A18" w:rsidRDefault="00C06F73" w:rsidP="004E1F3F">
      <w:pPr>
        <w:spacing w:after="0"/>
        <w:ind w:left="40" w:firstLine="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промежуточной аттестации – зачет с оценкой (устанавливается учебным планом)  и </w:t>
      </w:r>
      <w:r>
        <w:rPr>
          <w:rFonts w:ascii="Times New Roman" w:eastAsia="Times New Roman" w:hAnsi="Times New Roman"/>
          <w:bCs/>
          <w:sz w:val="24"/>
          <w:szCs w:val="24"/>
        </w:rPr>
        <w:t>проводится руководителем практики в форме защиты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674CD8A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12. Перечень учебной литературы и ресурсов сети «Интернет», необходимых для проведения производственной (педагогической</w:t>
      </w:r>
      <w:r w:rsidRPr="00C06F73">
        <w:rPr>
          <w:rFonts w:eastAsia="Segoe UI"/>
          <w:b/>
          <w:shd w:val="clear" w:color="auto" w:fill="FFFFFF"/>
        </w:rPr>
        <w:t>,</w:t>
      </w:r>
      <w:r>
        <w:rPr>
          <w:rFonts w:eastAsia="Segoe UI"/>
          <w:b/>
          <w:shd w:val="clear" w:color="auto" w:fill="FFFFFF"/>
          <w:lang w:val="en-US"/>
        </w:rPr>
        <w:t> </w:t>
      </w:r>
      <w:r w:rsidRPr="00C06F73">
        <w:rPr>
          <w:rFonts w:eastAsia="Segoe UI"/>
          <w:b/>
          <w:shd w:val="clear" w:color="auto" w:fill="FFFFFF"/>
        </w:rPr>
        <w:t>методической</w:t>
      </w:r>
      <w:r>
        <w:rPr>
          <w:rFonts w:eastAsia="Segoe UI"/>
          <w:b/>
          <w:shd w:val="clear" w:color="auto" w:fill="FFFFFF"/>
          <w:lang w:val="ru"/>
        </w:rPr>
        <w:t>) практики  </w:t>
      </w:r>
      <w:r>
        <w:rPr>
          <w:rFonts w:eastAsia="Segoe UI"/>
          <w:shd w:val="clear" w:color="auto" w:fill="FFFFFF"/>
        </w:rPr>
        <w:t> </w:t>
      </w:r>
    </w:p>
    <w:p w14:paraId="29FE2431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12.1. Основная литература</w:t>
      </w:r>
      <w:r>
        <w:rPr>
          <w:rFonts w:eastAsia="Segoe UI"/>
          <w:shd w:val="clear" w:color="auto" w:fill="FFFFFF"/>
        </w:rPr>
        <w:t> </w:t>
      </w:r>
    </w:p>
    <w:p w14:paraId="15BF2559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en-US"/>
        </w:rPr>
        <w:t>  </w:t>
      </w:r>
      <w:r>
        <w:rPr>
          <w:rFonts w:eastAsia="Segoe UI"/>
          <w:shd w:val="clear" w:color="auto" w:fill="FFFFFF"/>
          <w:lang w:val="ru"/>
        </w:rPr>
        <w:t>1. </w:t>
      </w:r>
      <w:r>
        <w:rPr>
          <w:rFonts w:eastAsia="Segoe UI"/>
          <w:color w:val="000000"/>
          <w:shd w:val="clear" w:color="auto" w:fill="FFFFFF"/>
          <w:lang w:val="ru"/>
        </w:rPr>
        <w:t>Новикова, Л.И. Язык и культура на уроках русского языка в 5–9-х классах : учебное пособие / Л.И. Новикова. - Москва : Издательство «Флинта», 2015. - 492 с. - Библиогр. в кн. - ISBN 978-5-9765-2297-8 ; То же [Электронный ресурс]. - URL: http://biblioclub.ru/index.php?page=book&amp;id=482638.</w:t>
      </w:r>
      <w:r>
        <w:rPr>
          <w:rFonts w:eastAsia="Segoe UI"/>
          <w:shd w:val="clear" w:color="auto" w:fill="FFFFFF"/>
        </w:rPr>
        <w:t> </w:t>
      </w:r>
    </w:p>
    <w:p w14:paraId="61088DFD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color w:val="000000"/>
          <w:shd w:val="clear" w:color="auto" w:fill="FFFFFF"/>
          <w:lang w:val="ru"/>
        </w:rPr>
        <w:t>2. Основы обучения русскому языку : учебное пособие / Л.А. Араева, О.А. Булгакова, Э.С. Денисова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 Кемерово : Кемеровский государственный университет, 2018. - 390 с. - Библиогр.: с. 345 - 359 - ISBN 978-5-8353-2290-9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http://biblioclub.ru/index.php?page=book&amp;id=495219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203C07C4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ascii="Calibri" w:eastAsia="Segoe UI" w:hAnsi="Calibri" w:cs="Calibri"/>
          <w:color w:val="000000"/>
          <w:sz w:val="22"/>
          <w:szCs w:val="22"/>
          <w:shd w:val="clear" w:color="auto" w:fill="FFFFFF"/>
          <w:lang w:val="ru"/>
        </w:rPr>
        <w:t>3. </w:t>
      </w:r>
      <w:r>
        <w:rPr>
          <w:rFonts w:eastAsia="Segoe UI"/>
          <w:shd w:val="clear" w:color="auto" w:fill="FFFFFF"/>
          <w:lang w:val="ru"/>
        </w:rPr>
        <w:t>Романичева, Е.С. Введение в методику обучения литературе: учебное пособие / Е.С. Романичева, И.В. Сосновская. - 2-е изд., стер. - Москва : Издательство «Флинта», 2017. - 205 с. - ISBN 978-5-9765-1034-0. [Электронный ресурс]. - URL: http://biblioclub.ru/index.php?page=book&amp;id=115123.</w:t>
      </w:r>
      <w:r w:rsidRPr="00C06F73">
        <w:rPr>
          <w:rFonts w:eastAsia="Segoe UI"/>
          <w:shd w:val="clear" w:color="auto" w:fill="FFFFFF"/>
        </w:rPr>
        <w:t> </w:t>
      </w:r>
      <w:r>
        <w:rPr>
          <w:rFonts w:eastAsia="Segoe UI"/>
          <w:shd w:val="clear" w:color="auto" w:fill="FFFFFF"/>
        </w:rPr>
        <w:t> </w:t>
      </w:r>
    </w:p>
    <w:p w14:paraId="3A02B069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4. Технологии и методики обучения литературе: учебное пособие для бакалавров / В.А. Коханова, М.П. Жигалова, Е.Ю. Колышева, Н.С. Михайлова ; ред. В.А. Коханова. - 2-е изд., стер. - Москва : Издательство «Флинта», 2016. - 250 с. : табл. - Библиогр. в кн. - ISBN 978-5-9765-0917-7. 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http://biblioclub.ru/index.php?page=book&amp;id=482644.</w:t>
      </w:r>
      <w:r>
        <w:rPr>
          <w:rFonts w:eastAsia="Segoe UI"/>
          <w:shd w:val="clear" w:color="auto" w:fill="FFFFFF"/>
        </w:rPr>
        <w:t> </w:t>
      </w:r>
    </w:p>
    <w:p w14:paraId="14368D8E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 w:rsidRPr="00210FC4">
        <w:rPr>
          <w:rFonts w:eastAsia="Segoe UI"/>
          <w:i/>
          <w:shd w:val="clear" w:color="auto" w:fill="FFFFFF"/>
        </w:rPr>
        <w:t>1</w:t>
      </w:r>
      <w:r>
        <w:rPr>
          <w:rFonts w:eastAsia="Segoe UI"/>
          <w:i/>
          <w:shd w:val="clear" w:color="auto" w:fill="FFFFFF"/>
          <w:lang w:val="ru"/>
        </w:rPr>
        <w:t>2.2. Дополнительная литература</w:t>
      </w:r>
      <w:r>
        <w:rPr>
          <w:rFonts w:eastAsia="Segoe UI"/>
          <w:shd w:val="clear" w:color="auto" w:fill="FFFFFF"/>
        </w:rPr>
        <w:t> </w:t>
      </w:r>
    </w:p>
    <w:p w14:paraId="0BE13929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lastRenderedPageBreak/>
        <w:t>1. </w:t>
      </w:r>
      <w:r>
        <w:rPr>
          <w:rFonts w:eastAsia="Segoe UI"/>
          <w:color w:val="000000"/>
          <w:shd w:val="clear" w:color="auto" w:fill="FFFFFF"/>
          <w:lang w:val="ru"/>
        </w:rPr>
        <w:t>Гольцова, Н.Г. Методическое пособие. Тематическое планирование: 10 - 11 класс : учебное пособие / Н.Г. Гольцова, М.А. Мищерина. - 2(е изд. - Москва : Русское слово — учебник, 2017. - 305 с. : схем., табл. - (Инновационная школа). - ISBN 978-5-533-00238-7. [Электронный ресурс]. - URL: http://biblioclub.ru/index.php?page=book&amp;id=485492.</w:t>
      </w:r>
      <w:r>
        <w:rPr>
          <w:rFonts w:eastAsia="Segoe UI"/>
          <w:shd w:val="clear" w:color="auto" w:fill="FFFFFF"/>
        </w:rPr>
        <w:t> </w:t>
      </w:r>
    </w:p>
    <w:p w14:paraId="5A5A92B0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2. Интеграционные технологии в преподавании филологических дисциплин: сб. материалов </w:t>
      </w:r>
      <w:r>
        <w:rPr>
          <w:rFonts w:eastAsia="Segoe UI"/>
          <w:shd w:val="clear" w:color="auto" w:fill="FFFFFF"/>
          <w:lang w:val="en-US"/>
        </w:rPr>
        <w:t>VIII</w:t>
      </w:r>
      <w:r>
        <w:rPr>
          <w:rFonts w:eastAsia="Segoe UI"/>
          <w:shd w:val="clear" w:color="auto" w:fill="FFFFFF"/>
          <w:lang w:val="ru"/>
        </w:rPr>
        <w:t> Всероссийской научно-практической конференции. – Н. Новгород: Мининский ун.-т, 2017. </w:t>
      </w:r>
      <w:r>
        <w:rPr>
          <w:rFonts w:eastAsia="Segoe UI"/>
          <w:shd w:val="clear" w:color="auto" w:fill="FFFFFF"/>
        </w:rPr>
        <w:t> </w:t>
      </w:r>
    </w:p>
    <w:p w14:paraId="5FBA5E00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3. Латухина А.Л., Шевелева Т.Н. Практика в системе бакалавриата. – Н.Новгород: НГПУ, 2017.</w:t>
      </w:r>
      <w:r>
        <w:rPr>
          <w:rFonts w:eastAsia="Segoe UI"/>
          <w:shd w:val="clear" w:color="auto" w:fill="FFFFFF"/>
        </w:rPr>
        <w:t> </w:t>
      </w:r>
    </w:p>
    <w:p w14:paraId="0BB50DB4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4. </w:t>
      </w:r>
      <w:r w:rsidRPr="00C06F73">
        <w:rPr>
          <w:rFonts w:eastAsia="Segoe UI"/>
          <w:color w:val="000000"/>
          <w:shd w:val="clear" w:color="auto" w:fill="FFFFFF"/>
        </w:rPr>
        <w:t>Методические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рекомендации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к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производственной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(педагогической)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практике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/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сост. Ж.И.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Можнова. –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Н.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Новгород: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Мининский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университет, 2019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38 с.</w:t>
      </w:r>
      <w:r>
        <w:rPr>
          <w:rFonts w:eastAsia="Segoe UI"/>
          <w:shd w:val="clear" w:color="auto" w:fill="FFFFFF"/>
        </w:rPr>
        <w:t> </w:t>
      </w:r>
    </w:p>
    <w:p w14:paraId="3BDB74DA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5. Свечникова, И.Н. Учебник литературы — помощник в творчестве : учебное пособие / И.Н. Свечникова. - Москва : Русское слово — учебник, 2015. - 161 с. : табл. - (Инновационная школа). - ISBN 978-5-00092-423-5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http://biblioclub.ru/index.php?page=book&amp;id=485455.</w:t>
      </w:r>
      <w:r>
        <w:rPr>
          <w:rFonts w:eastAsia="Segoe UI"/>
          <w:shd w:val="clear" w:color="auto" w:fill="FFFFFF"/>
        </w:rPr>
        <w:t> </w:t>
      </w:r>
    </w:p>
    <w:p w14:paraId="6D1EAD74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6. Соловьева, Ф.Е. Методическое пособие к учебнику Г.С. Меркина «Литература» для 5 класса общеобразовательных организаций / Ф.Е. Соловьева ; под ред. Г.С. Меркина. - 3-е изд. - Москва : Русское слово — учебник, 2018. - 345 с. : табл. - (ФГОС. Инновационная школа). - Библиогр. в кн. - ISBN 978-5-533-00401-5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http://biblioclub.ru/index.php?page=book&amp;id=485412.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 </w:t>
      </w:r>
    </w:p>
    <w:p w14:paraId="4CF12850" w14:textId="77777777" w:rsidR="00301A18" w:rsidRDefault="00C06F73" w:rsidP="00E6024B">
      <w:pPr>
        <w:pStyle w:val="af1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7. Соловьева, Ф.Е. Методическое пособие к учебнику Г.С. Меркина «Литература» для 6 класса общеобразовательных организаций / Ф.Е. Соловьева ; под ред. Г.С. Меркина. - 4-е изд. - Москва : Русское слово — учебник, 2018. - 361 с. : табл. - (Инновационная школа). - Библиогр. в кн. - ISBN 978-5-533-00440-4 ; То же [Электронный ресурс]. - URL: http://biblioclub.ru/index.php?page=book&amp;id=485452.</w:t>
      </w:r>
      <w:r w:rsidRPr="00C06F73">
        <w:rPr>
          <w:rFonts w:eastAsia="Segoe UI"/>
          <w:shd w:val="clear" w:color="auto" w:fill="FFFFFF"/>
        </w:rPr>
        <w:t> </w:t>
      </w:r>
      <w:r>
        <w:rPr>
          <w:rFonts w:eastAsia="Segoe UI"/>
          <w:shd w:val="clear" w:color="auto" w:fill="FFFFFF"/>
        </w:rPr>
        <w:t> </w:t>
      </w:r>
    </w:p>
    <w:p w14:paraId="5AA45190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12.3. Интернет-ресурсы</w:t>
      </w:r>
      <w:r>
        <w:rPr>
          <w:rFonts w:eastAsia="Segoe UI"/>
          <w:shd w:val="clear" w:color="auto" w:fill="FFFFFF"/>
        </w:rPr>
        <w:t> </w:t>
      </w:r>
    </w:p>
    <w:tbl>
      <w:tblPr>
        <w:tblW w:w="8676" w:type="dxa"/>
        <w:tblInd w:w="6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4210"/>
      </w:tblGrid>
      <w:tr w:rsidR="00301A18" w14:paraId="46DCCA18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EC9B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www.biblioclub.ru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FAB4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ЭБС «Университетская библиотека онлайн»</w:t>
            </w:r>
            <w:r>
              <w:t> </w:t>
            </w:r>
          </w:p>
        </w:tc>
      </w:tr>
      <w:tr w:rsidR="00301A18" w14:paraId="52241B67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DA8E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http://bookz.ru/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394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Электронная библиотека</w:t>
            </w:r>
            <w:r>
              <w:t> </w:t>
            </w:r>
          </w:p>
        </w:tc>
      </w:tr>
      <w:tr w:rsidR="00301A18" w14:paraId="0D8DA9E9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2A9D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http://bookz.com.ua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ADF6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Учебная литература</w:t>
            </w:r>
            <w:r>
              <w:t> </w:t>
            </w:r>
          </w:p>
        </w:tc>
      </w:tr>
      <w:tr w:rsidR="00301A18" w14:paraId="5215BDF7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06B8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http://elibrary.ru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87B9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Научная электронная библиотека</w:t>
            </w:r>
            <w:r>
              <w:t> </w:t>
            </w:r>
          </w:p>
        </w:tc>
      </w:tr>
      <w:tr w:rsidR="00301A18" w14:paraId="24F42837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8CF1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http://www.feb-web.ru/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5B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Фундаментальная библиотека</w:t>
            </w:r>
            <w:r>
              <w:t> </w:t>
            </w:r>
          </w:p>
        </w:tc>
      </w:tr>
      <w:tr w:rsidR="00301A18" w14:paraId="3D1CF937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8DB0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http://infolio.asf.ru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6C42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In Folio – собрание учебной и справочной литературы</w:t>
            </w:r>
            <w:r>
              <w:t> </w:t>
            </w:r>
          </w:p>
        </w:tc>
      </w:tr>
      <w:tr w:rsidR="00301A18" w14:paraId="43C9E30F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199A3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http://lib.students.ru/lib.php?word=%C0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AFD9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Студенческая библиотека</w:t>
            </w:r>
            <w:r>
              <w:t> </w:t>
            </w:r>
          </w:p>
        </w:tc>
      </w:tr>
      <w:tr w:rsidR="00301A18" w14:paraId="2B903C6C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9E60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http://www.litportal.ru/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A03E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Литературный сетевой ресурс</w:t>
            </w:r>
            <w:r>
              <w:t> </w:t>
            </w:r>
          </w:p>
        </w:tc>
      </w:tr>
      <w:tr w:rsidR="00301A18" w14:paraId="3C7503ED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C32A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http://magazines.russ.ru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0A7C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Журнальный зал</w:t>
            </w:r>
            <w:r>
              <w:t> </w:t>
            </w:r>
          </w:p>
        </w:tc>
      </w:tr>
      <w:tr w:rsidR="00301A18" w14:paraId="4E2EB4F4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5C82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http://www.neva.ru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D705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Библиотека Академии наук</w:t>
            </w:r>
            <w:r>
              <w:t> </w:t>
            </w:r>
          </w:p>
        </w:tc>
      </w:tr>
      <w:tr w:rsidR="00301A18" w14:paraId="2DE343C5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E22F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http://fipi.ru/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1457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Федеральный институт педагогических измерений</w:t>
            </w:r>
            <w:r>
              <w:t> </w:t>
            </w:r>
          </w:p>
        </w:tc>
      </w:tr>
      <w:tr w:rsidR="00301A18" w14:paraId="5A58E75D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A148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http://www.rsl.ru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6E9ED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Российская государственная библиотека</w:t>
            </w:r>
            <w:r>
              <w:t> </w:t>
            </w:r>
          </w:p>
        </w:tc>
      </w:tr>
      <w:tr w:rsidR="00301A18" w14:paraId="42F99AEA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C972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http://sci-lib.com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EFD5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Большая научная библиотека</w:t>
            </w:r>
            <w:r>
              <w:t> </w:t>
            </w:r>
          </w:p>
        </w:tc>
      </w:tr>
      <w:tr w:rsidR="00301A18" w14:paraId="30DC3C12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E95B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https://edu.mininuniver.ru/course/view.php?id=512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D4CE8" w14:textId="77777777" w:rsidR="00301A18" w:rsidRDefault="00C06F73" w:rsidP="004E1F3F">
            <w:pPr>
              <w:pStyle w:val="af1"/>
              <w:spacing w:before="0" w:beforeAutospacing="0" w:after="0" w:afterAutospacing="0" w:line="276" w:lineRule="auto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ЭУМК Педагогическая практика</w:t>
            </w:r>
            <w:r>
              <w:t> </w:t>
            </w:r>
          </w:p>
        </w:tc>
      </w:tr>
    </w:tbl>
    <w:p w14:paraId="0BF94593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lastRenderedPageBreak/>
        <w:t>13. Фонд оценочных средств для проведения промежуточной аттестации обучающихся по практике</w:t>
      </w:r>
      <w:r>
        <w:rPr>
          <w:rFonts w:eastAsia="Segoe UI"/>
          <w:shd w:val="clear" w:color="auto" w:fill="FFFFFF"/>
        </w:rPr>
        <w:t> </w:t>
      </w:r>
    </w:p>
    <w:p w14:paraId="74EED35E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Фонд оценочных средств по практике представлен в Приложении 2 к программе практики.</w:t>
      </w:r>
      <w:r>
        <w:rPr>
          <w:rFonts w:eastAsia="Segoe UI"/>
          <w:shd w:val="clear" w:color="auto" w:fill="FFFFFF"/>
        </w:rPr>
        <w:t> </w:t>
      </w:r>
    </w:p>
    <w:p w14:paraId="092FBB7B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  <w:r>
        <w:rPr>
          <w:rFonts w:eastAsia="Segoe UI"/>
          <w:shd w:val="clear" w:color="auto" w:fill="FFFFFF"/>
        </w:rPr>
        <w:t> </w:t>
      </w:r>
    </w:p>
    <w:p w14:paraId="07381AC1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14. Перечень информационных технологий, используемых при проведении производственной (педагогической)</w:t>
      </w:r>
      <w:r>
        <w:rPr>
          <w:rFonts w:eastAsia="Segoe UI"/>
          <w:b/>
          <w:i/>
          <w:shd w:val="clear" w:color="auto" w:fill="FFFFFF"/>
          <w:lang w:val="ru"/>
        </w:rPr>
        <w:t> </w:t>
      </w:r>
      <w:r>
        <w:rPr>
          <w:rFonts w:eastAsia="Segoe UI"/>
          <w:b/>
          <w:shd w:val="clear" w:color="auto" w:fill="FFFFFF"/>
          <w:lang w:val="ru"/>
        </w:rPr>
        <w:t>практики, включая перечень программного обеспечения и информационных справочных систем</w:t>
      </w:r>
      <w:r>
        <w:rPr>
          <w:rFonts w:eastAsia="Segoe UI"/>
          <w:shd w:val="clear" w:color="auto" w:fill="FFFFFF"/>
        </w:rPr>
        <w:t> </w:t>
      </w:r>
    </w:p>
    <w:p w14:paraId="0E671304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14.1. Перечень программного обеспечения:</w:t>
      </w:r>
      <w:r>
        <w:rPr>
          <w:rFonts w:eastAsia="Segoe UI"/>
          <w:shd w:val="clear" w:color="auto" w:fill="FFFFFF"/>
        </w:rPr>
        <w:t> </w:t>
      </w:r>
    </w:p>
    <w:p w14:paraId="23513D12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i/>
          <w:shd w:val="clear" w:color="auto" w:fill="FFFFFF"/>
          <w:lang w:val="ru"/>
        </w:rPr>
        <w:t>пакет программ </w:t>
      </w:r>
      <w:r>
        <w:rPr>
          <w:rFonts w:eastAsia="Segoe UI"/>
          <w:i/>
          <w:shd w:val="clear" w:color="auto" w:fill="FFFFFF"/>
          <w:lang w:val="en-US"/>
        </w:rPr>
        <w:t>Microsoft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i/>
          <w:shd w:val="clear" w:color="auto" w:fill="FFFFFF"/>
          <w:lang w:val="en-US"/>
        </w:rPr>
        <w:t>Office</w:t>
      </w:r>
      <w:r>
        <w:rPr>
          <w:rFonts w:eastAsia="Segoe UI"/>
          <w:i/>
          <w:shd w:val="clear" w:color="auto" w:fill="FFFFFF"/>
          <w:lang w:val="ru"/>
        </w:rPr>
        <w:t>;</w:t>
      </w:r>
      <w:r>
        <w:rPr>
          <w:rFonts w:eastAsia="Segoe UI"/>
          <w:shd w:val="clear" w:color="auto" w:fill="FFFFFF"/>
        </w:rPr>
        <w:t> </w:t>
      </w:r>
    </w:p>
    <w:p w14:paraId="7EA0B35A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textAlignment w:val="baseline"/>
      </w:pPr>
      <w:r>
        <w:rPr>
          <w:rFonts w:eastAsia="Segoe UI"/>
          <w:i/>
          <w:shd w:val="clear" w:color="auto" w:fill="FFFFFF"/>
          <w:lang w:val="ru"/>
        </w:rPr>
        <w:t>- Антиплагиат;</w:t>
      </w:r>
      <w:r>
        <w:rPr>
          <w:rFonts w:eastAsia="Segoe UI"/>
          <w:shd w:val="clear" w:color="auto" w:fill="FFFFFF"/>
        </w:rPr>
        <w:t> </w:t>
      </w:r>
    </w:p>
    <w:p w14:paraId="760D7F66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textAlignment w:val="baseline"/>
      </w:pPr>
      <w:r>
        <w:rPr>
          <w:rFonts w:eastAsia="Segoe UI"/>
          <w:i/>
          <w:shd w:val="clear" w:color="auto" w:fill="FFFFFF"/>
          <w:lang w:val="ru"/>
        </w:rPr>
        <w:t>- </w:t>
      </w:r>
      <w:r>
        <w:rPr>
          <w:rFonts w:eastAsia="Segoe UI"/>
          <w:i/>
          <w:shd w:val="clear" w:color="auto" w:fill="FFFFFF"/>
          <w:lang w:val="en-US"/>
        </w:rPr>
        <w:t>ABBYY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i/>
          <w:shd w:val="clear" w:color="auto" w:fill="FFFFFF"/>
          <w:lang w:val="en-US"/>
        </w:rPr>
        <w:t>FineReader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 </w:t>
      </w:r>
    </w:p>
    <w:p w14:paraId="7EDD680F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textAlignment w:val="baseline"/>
      </w:pPr>
      <w:r>
        <w:rPr>
          <w:rFonts w:eastAsia="Segoe UI"/>
          <w:shd w:val="clear" w:color="auto" w:fill="FFFFFF"/>
          <w:lang w:val="ru"/>
        </w:rPr>
        <w:t>14.2. Перечень информационных справочных систем:</w:t>
      </w:r>
      <w:r>
        <w:rPr>
          <w:rFonts w:eastAsia="Segoe UI"/>
          <w:shd w:val="clear" w:color="auto" w:fill="FFFFFF"/>
        </w:rPr>
        <w:t> </w:t>
      </w:r>
    </w:p>
    <w:p w14:paraId="0EEDF8F8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http://www.gramota.ru/</w:t>
      </w:r>
      <w:r>
        <w:rPr>
          <w:rFonts w:eastAsia="Segoe UI"/>
          <w:shd w:val="clear" w:color="auto" w:fill="FFFFFF"/>
          <w:lang w:val="ru"/>
        </w:rPr>
        <w:t> - Справочно-информационный портал по русскому языку;</w:t>
      </w:r>
      <w:r>
        <w:rPr>
          <w:rFonts w:eastAsia="Segoe UI"/>
          <w:shd w:val="clear" w:color="auto" w:fill="FFFFFF"/>
        </w:rPr>
        <w:t> </w:t>
      </w:r>
    </w:p>
    <w:p w14:paraId="5A74FCC3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http://www.slovopedia.com/</w:t>
      </w:r>
      <w:r>
        <w:rPr>
          <w:rFonts w:eastAsia="Segoe UI"/>
          <w:shd w:val="clear" w:color="auto" w:fill="FFFFFF"/>
          <w:lang w:val="ru"/>
        </w:rPr>
        <w:t> - Электронные толковые словари.</w:t>
      </w:r>
      <w:r>
        <w:rPr>
          <w:rFonts w:eastAsia="Segoe UI"/>
          <w:shd w:val="clear" w:color="auto" w:fill="FFFFFF"/>
        </w:rPr>
        <w:t> </w:t>
      </w:r>
    </w:p>
    <w:p w14:paraId="5511A74B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15. Материально-техническое обеспечение производственной (педагогической) практики </w:t>
      </w:r>
      <w:r>
        <w:rPr>
          <w:rFonts w:eastAsia="Segoe UI"/>
          <w:shd w:val="clear" w:color="auto" w:fill="FFFFFF"/>
        </w:rPr>
        <w:t> </w:t>
      </w:r>
    </w:p>
    <w:p w14:paraId="214BDC03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44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Прохождение производственной практики осуществляется в образовательном учреждении и требует учебного кабинета, оснащенного мультимедийным оборудованием .</w:t>
      </w:r>
      <w:r>
        <w:rPr>
          <w:rFonts w:eastAsia="Segoe UI"/>
          <w:shd w:val="clear" w:color="auto" w:fill="FFFFFF"/>
        </w:rPr>
        <w:t> </w:t>
      </w:r>
    </w:p>
    <w:p w14:paraId="76442AEA" w14:textId="77777777" w:rsidR="00301A18" w:rsidRDefault="00C06F73" w:rsidP="004E1F3F">
      <w:pPr>
        <w:pStyle w:val="af1"/>
        <w:spacing w:before="0" w:beforeAutospacing="0" w:after="0" w:afterAutospacing="0" w:line="276" w:lineRule="auto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     Во время педагогической практики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  <w:r>
        <w:rPr>
          <w:rFonts w:eastAsia="Segoe UI"/>
          <w:shd w:val="clear" w:color="auto" w:fill="FFFFFF"/>
        </w:rPr>
        <w:t> </w:t>
      </w:r>
    </w:p>
    <w:p w14:paraId="302F4C51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Технические средства обучения: компьютер, мультимедийное оборудование.</w:t>
      </w:r>
      <w:r>
        <w:rPr>
          <w:rFonts w:eastAsia="Segoe UI"/>
          <w:shd w:val="clear" w:color="auto" w:fill="FFFFFF"/>
        </w:rPr>
        <w:t> </w:t>
      </w:r>
    </w:p>
    <w:p w14:paraId="218F9C44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Для защиты отчета по практике могут использоваться:</w:t>
      </w:r>
      <w:r>
        <w:rPr>
          <w:rFonts w:eastAsia="Segoe UI"/>
          <w:shd w:val="clear" w:color="auto" w:fill="FFFFFF"/>
        </w:rPr>
        <w:t> </w:t>
      </w:r>
    </w:p>
    <w:p w14:paraId="1D6A9234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учебная аудитория №</w:t>
      </w:r>
      <w:r>
        <w:rPr>
          <w:rFonts w:eastAsia="Segoe UI"/>
          <w:shd w:val="clear" w:color="auto" w:fill="FFFFFF"/>
          <w:lang w:val="en-US"/>
        </w:rPr>
        <w:t> </w:t>
      </w:r>
      <w:r>
        <w:rPr>
          <w:rFonts w:eastAsia="Segoe UI"/>
          <w:shd w:val="clear" w:color="auto" w:fill="FFFFFF"/>
          <w:lang w:val="ru"/>
        </w:rPr>
        <w:t>412;</w:t>
      </w:r>
      <w:r>
        <w:rPr>
          <w:rFonts w:eastAsia="Segoe UI"/>
          <w:shd w:val="clear" w:color="auto" w:fill="FFFFFF"/>
        </w:rPr>
        <w:t> </w:t>
      </w:r>
    </w:p>
    <w:p w14:paraId="1C77A2E5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персональные компьютеры с выходом в Интернет;</w:t>
      </w:r>
      <w:r>
        <w:rPr>
          <w:rFonts w:eastAsia="Segoe UI"/>
          <w:shd w:val="clear" w:color="auto" w:fill="FFFFFF"/>
        </w:rPr>
        <w:t> </w:t>
      </w:r>
    </w:p>
    <w:p w14:paraId="34B0E20A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аудио- и видеооборудование;</w:t>
      </w:r>
      <w:r>
        <w:rPr>
          <w:rFonts w:eastAsia="Segoe UI"/>
          <w:shd w:val="clear" w:color="auto" w:fill="FFFFFF"/>
        </w:rPr>
        <w:t> </w:t>
      </w:r>
    </w:p>
    <w:p w14:paraId="00DC71FA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мультимедийные демонстрационные комплексы (экран, проектор и др.);</w:t>
      </w:r>
      <w:r>
        <w:rPr>
          <w:rFonts w:eastAsia="Segoe UI"/>
          <w:shd w:val="clear" w:color="auto" w:fill="FFFFFF"/>
        </w:rPr>
        <w:t> </w:t>
      </w:r>
    </w:p>
    <w:p w14:paraId="240D3D38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стенды, демонстрационные плакаты;</w:t>
      </w:r>
      <w:r>
        <w:rPr>
          <w:rFonts w:eastAsia="Segoe UI"/>
          <w:shd w:val="clear" w:color="auto" w:fill="FFFFFF"/>
        </w:rPr>
        <w:t> </w:t>
      </w:r>
    </w:p>
    <w:p w14:paraId="2AF24611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раздаточный материал и др.</w:t>
      </w:r>
      <w:r>
        <w:rPr>
          <w:rFonts w:eastAsia="Segoe UI"/>
          <w:shd w:val="clear" w:color="auto" w:fill="FFFFFF"/>
        </w:rPr>
        <w:t> </w:t>
      </w:r>
    </w:p>
    <w:p w14:paraId="2B76CC69" w14:textId="77777777" w:rsidR="00301A18" w:rsidRDefault="00C06F73" w:rsidP="004E1F3F">
      <w:pPr>
        <w:pStyle w:val="af1"/>
        <w:spacing w:before="0" w:beforeAutospacing="0" w:after="0" w:afterAutospacing="0" w:line="276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  <w:r>
        <w:rPr>
          <w:rFonts w:eastAsia="Segoe UI"/>
          <w:shd w:val="clear" w:color="auto" w:fill="FFFFFF"/>
        </w:rPr>
        <w:t> </w:t>
      </w:r>
    </w:p>
    <w:p w14:paraId="078CAC41" w14:textId="77777777" w:rsidR="00301A18" w:rsidRDefault="00C06F73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> </w:t>
      </w:r>
    </w:p>
    <w:p w14:paraId="3AB8FC1D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65ACB318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2D5F9E0D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483F15A4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372E01E8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7B0BE623" w14:textId="77777777" w:rsidR="00301A18" w:rsidRDefault="00301A18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1288CA26" w14:textId="77777777" w:rsidR="00C06F73" w:rsidRDefault="00C06F73" w:rsidP="004E1F3F">
      <w:pPr>
        <w:pStyle w:val="af1"/>
        <w:spacing w:before="0" w:beforeAutospacing="0" w:after="0" w:afterAutospacing="0" w:line="276" w:lineRule="auto"/>
        <w:textAlignment w:val="baseline"/>
        <w:rPr>
          <w:rFonts w:eastAsia="Segoe UI"/>
          <w:shd w:val="clear" w:color="auto" w:fill="FFFFFF"/>
        </w:rPr>
      </w:pPr>
    </w:p>
    <w:p w14:paraId="24BFC9FB" w14:textId="77777777" w:rsidR="00301A18" w:rsidRDefault="00C06F73" w:rsidP="004E1F3F">
      <w:pPr>
        <w:pStyle w:val="1"/>
        <w:numPr>
          <w:ilvl w:val="0"/>
          <w:numId w:val="7"/>
        </w:numPr>
        <w:spacing w:before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30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ПРОГРАММА ИТОГОВОЙ АТТЕСТАЦИИ</w:t>
      </w:r>
      <w:bookmarkEnd w:id="0"/>
    </w:p>
    <w:p w14:paraId="6CB4622C" w14:textId="77777777" w:rsidR="00301A18" w:rsidRDefault="00301A18" w:rsidP="004E1F3F">
      <w:pPr>
        <w:spacing w:after="0"/>
        <w:ind w:left="709"/>
      </w:pPr>
    </w:p>
    <w:p w14:paraId="5F271078" w14:textId="77777777" w:rsidR="00301A18" w:rsidRDefault="00C06F73" w:rsidP="004E1F3F">
      <w:pPr>
        <w:pStyle w:val="centerspacing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78AFA761" w14:textId="77777777" w:rsidR="00301A18" w:rsidRDefault="00C06F73" w:rsidP="004E1F3F">
      <w:pPr>
        <w:pStyle w:val="justifyspacing01inden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Рейтинговая оценка по модулю рассчитывается  по формуле:</w:t>
      </w:r>
    </w:p>
    <w:p w14:paraId="05B521A3" w14:textId="77777777" w:rsidR="00301A18" w:rsidRDefault="00C06F73" w:rsidP="004E1F3F">
      <w:pPr>
        <w:pStyle w:val="justifyspacing0middle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Rjмод.=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114300" distR="114300" wp14:anchorId="1E391B72" wp14:editId="0FDE9E30">
            <wp:extent cx="3784600" cy="419100"/>
            <wp:effectExtent l="0" t="0" r="1016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0D82530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Rjмод. — рейтинговый балл студента j по модулю;</w:t>
      </w:r>
    </w:p>
    <w:p w14:paraId="4F17540A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k1, k2,...kn — зачетные единицы дисциплин, входящих в модуль,</w:t>
      </w:r>
    </w:p>
    <w:p w14:paraId="4CFFE6EA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kпр — зачетная единица по практике, kкур — зачетная единица по курсовой работе; </w:t>
      </w:r>
    </w:p>
    <w:p w14:paraId="104A6C56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R1, R2,...Rn — рейтинговые баллы студента по дисциплинам модуля,</w:t>
      </w:r>
    </w:p>
    <w:p w14:paraId="122AE41B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Rпр, Rкур — рейтинговые баллы студента за практику, за курсовую работу, если их выполнение предусмотрено в семестре. </w:t>
      </w:r>
    </w:p>
    <w:p w14:paraId="127D9084" w14:textId="77777777" w:rsidR="00301A18" w:rsidRDefault="00C06F73" w:rsidP="004E1F3F">
      <w:pPr>
        <w:pStyle w:val="justifyspacing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14:paraId="761DCDF9" w14:textId="77777777" w:rsidR="00301A18" w:rsidRDefault="00301A18" w:rsidP="004E1F3F">
      <w:pPr>
        <w:suppressAutoHyphens/>
        <w:autoSpaceDE w:val="0"/>
        <w:autoSpaceDN w:val="0"/>
        <w:adjustRightInd w:val="0"/>
        <w:spacing w:after="0"/>
        <w:ind w:left="106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7073C83C" w14:textId="77777777" w:rsidR="004E1F3F" w:rsidRDefault="004E1F3F">
      <w:pPr>
        <w:suppressAutoHyphens/>
        <w:autoSpaceDE w:val="0"/>
        <w:autoSpaceDN w:val="0"/>
        <w:adjustRightInd w:val="0"/>
        <w:spacing w:after="0"/>
        <w:ind w:left="106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4E1F3F">
      <w:pgSz w:w="11906" w:h="16838"/>
      <w:pgMar w:top="1134" w:right="1312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5895A" w14:textId="77777777" w:rsidR="00067ED8" w:rsidRDefault="00067ED8">
      <w:pPr>
        <w:spacing w:after="0" w:line="240" w:lineRule="auto"/>
      </w:pPr>
      <w:r>
        <w:separator/>
      </w:r>
    </w:p>
  </w:endnote>
  <w:endnote w:type="continuationSeparator" w:id="0">
    <w:p w14:paraId="19A00F80" w14:textId="77777777" w:rsidR="00067ED8" w:rsidRDefault="0006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andex-sans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066D2557" w14:textId="77777777" w:rsidR="00D44D03" w:rsidRDefault="00D44D0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C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43E3DE5" w14:textId="77777777" w:rsidR="00D44D03" w:rsidRDefault="00D44D0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0834A" w14:textId="77777777" w:rsidR="00D44D03" w:rsidRDefault="00D44D03">
    <w:pPr>
      <w:pStyle w:val="ad"/>
      <w:jc w:val="right"/>
    </w:pPr>
  </w:p>
  <w:p w14:paraId="4E99A4CC" w14:textId="77777777" w:rsidR="00D44D03" w:rsidRDefault="00D44D0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5051346"/>
    </w:sdtPr>
    <w:sdtEndPr/>
    <w:sdtContent>
      <w:p w14:paraId="6BC5A800" w14:textId="77777777" w:rsidR="00D44D03" w:rsidRDefault="00D44D0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C6D">
          <w:rPr>
            <w:noProof/>
          </w:rPr>
          <w:t>15</w:t>
        </w:r>
        <w:r>
          <w:fldChar w:fldCharType="end"/>
        </w:r>
      </w:p>
    </w:sdtContent>
  </w:sdt>
  <w:p w14:paraId="18CAF553" w14:textId="77777777" w:rsidR="00D44D03" w:rsidRDefault="00D44D03">
    <w:pPr>
      <w:pStyle w:val="ad"/>
      <w:tabs>
        <w:tab w:val="clear" w:pos="4677"/>
        <w:tab w:val="clear" w:pos="9355"/>
        <w:tab w:val="left" w:pos="3293"/>
        <w:tab w:val="left" w:pos="3870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B0520" w14:textId="77777777" w:rsidR="00D44D03" w:rsidRDefault="00D44D03">
    <w:pPr>
      <w:pStyle w:val="ad"/>
      <w:jc w:val="right"/>
    </w:pPr>
  </w:p>
  <w:p w14:paraId="52907B69" w14:textId="77777777" w:rsidR="00D44D03" w:rsidRDefault="00D44D0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75083" w14:textId="77777777" w:rsidR="00067ED8" w:rsidRDefault="00067ED8">
      <w:pPr>
        <w:spacing w:after="0" w:line="240" w:lineRule="auto"/>
      </w:pPr>
      <w:r>
        <w:separator/>
      </w:r>
    </w:p>
  </w:footnote>
  <w:footnote w:type="continuationSeparator" w:id="0">
    <w:p w14:paraId="653192C5" w14:textId="77777777" w:rsidR="00067ED8" w:rsidRDefault="0006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A2F1BAF"/>
    <w:multiLevelType w:val="singleLevel"/>
    <w:tmpl w:val="DA2F1BA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6550BAB"/>
    <w:multiLevelType w:val="multilevel"/>
    <w:tmpl w:val="06550BA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063B8"/>
    <w:multiLevelType w:val="multilevel"/>
    <w:tmpl w:val="0D0063B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DF356FE"/>
    <w:multiLevelType w:val="multilevel"/>
    <w:tmpl w:val="0DF35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366DD"/>
    <w:multiLevelType w:val="multilevel"/>
    <w:tmpl w:val="597366DD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B563520"/>
    <w:multiLevelType w:val="multilevel"/>
    <w:tmpl w:val="5B563520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511488"/>
    <w:multiLevelType w:val="multilevel"/>
    <w:tmpl w:val="5E5114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7143E8"/>
    <w:multiLevelType w:val="multilevel"/>
    <w:tmpl w:val="71714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0247A3"/>
    <w:multiLevelType w:val="singleLevel"/>
    <w:tmpl w:val="7B0247A3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7C0232AB"/>
    <w:multiLevelType w:val="multilevel"/>
    <w:tmpl w:val="7C0232AB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059A4"/>
    <w:rsid w:val="00010033"/>
    <w:rsid w:val="00020B20"/>
    <w:rsid w:val="00024CDE"/>
    <w:rsid w:val="00042F1F"/>
    <w:rsid w:val="00050CA3"/>
    <w:rsid w:val="00057CC4"/>
    <w:rsid w:val="00060AB0"/>
    <w:rsid w:val="000628A5"/>
    <w:rsid w:val="00067ED8"/>
    <w:rsid w:val="0007146B"/>
    <w:rsid w:val="000748D4"/>
    <w:rsid w:val="00074C40"/>
    <w:rsid w:val="00074D2C"/>
    <w:rsid w:val="00081842"/>
    <w:rsid w:val="00085B8B"/>
    <w:rsid w:val="000A2B7F"/>
    <w:rsid w:val="000A7767"/>
    <w:rsid w:val="000B07DC"/>
    <w:rsid w:val="000C3B95"/>
    <w:rsid w:val="000C5C32"/>
    <w:rsid w:val="000E26C3"/>
    <w:rsid w:val="000F0737"/>
    <w:rsid w:val="000F359C"/>
    <w:rsid w:val="000F605D"/>
    <w:rsid w:val="0010440C"/>
    <w:rsid w:val="00106922"/>
    <w:rsid w:val="00113A6D"/>
    <w:rsid w:val="001178CF"/>
    <w:rsid w:val="001444E1"/>
    <w:rsid w:val="0014613F"/>
    <w:rsid w:val="001869AC"/>
    <w:rsid w:val="00186A21"/>
    <w:rsid w:val="001A04A3"/>
    <w:rsid w:val="001A3634"/>
    <w:rsid w:val="001B2564"/>
    <w:rsid w:val="001B790A"/>
    <w:rsid w:val="001C4F99"/>
    <w:rsid w:val="001D0DD3"/>
    <w:rsid w:val="001E0899"/>
    <w:rsid w:val="001F0255"/>
    <w:rsid w:val="001F37E8"/>
    <w:rsid w:val="00204C0C"/>
    <w:rsid w:val="00204D75"/>
    <w:rsid w:val="00210FC4"/>
    <w:rsid w:val="002219E8"/>
    <w:rsid w:val="00224E15"/>
    <w:rsid w:val="0022540B"/>
    <w:rsid w:val="0022609C"/>
    <w:rsid w:val="00242947"/>
    <w:rsid w:val="002435E0"/>
    <w:rsid w:val="002508F5"/>
    <w:rsid w:val="002720AE"/>
    <w:rsid w:val="00276947"/>
    <w:rsid w:val="00283884"/>
    <w:rsid w:val="002861AF"/>
    <w:rsid w:val="0029039B"/>
    <w:rsid w:val="00291C2C"/>
    <w:rsid w:val="0029539A"/>
    <w:rsid w:val="002966E7"/>
    <w:rsid w:val="002A0B87"/>
    <w:rsid w:val="002B0124"/>
    <w:rsid w:val="002B1248"/>
    <w:rsid w:val="002C23DE"/>
    <w:rsid w:val="002C330B"/>
    <w:rsid w:val="002C4B58"/>
    <w:rsid w:val="002C4E8B"/>
    <w:rsid w:val="002D1133"/>
    <w:rsid w:val="002D299C"/>
    <w:rsid w:val="002F4740"/>
    <w:rsid w:val="00301A18"/>
    <w:rsid w:val="00305D70"/>
    <w:rsid w:val="003153BE"/>
    <w:rsid w:val="00315CCF"/>
    <w:rsid w:val="00321730"/>
    <w:rsid w:val="00323346"/>
    <w:rsid w:val="00323FE3"/>
    <w:rsid w:val="00324F2D"/>
    <w:rsid w:val="003335B7"/>
    <w:rsid w:val="00334A9D"/>
    <w:rsid w:val="00335FD8"/>
    <w:rsid w:val="00342002"/>
    <w:rsid w:val="00350D31"/>
    <w:rsid w:val="0035720D"/>
    <w:rsid w:val="0036521D"/>
    <w:rsid w:val="003656B8"/>
    <w:rsid w:val="00367247"/>
    <w:rsid w:val="00367307"/>
    <w:rsid w:val="00367C3E"/>
    <w:rsid w:val="003842FB"/>
    <w:rsid w:val="0039618F"/>
    <w:rsid w:val="0039690F"/>
    <w:rsid w:val="00397F06"/>
    <w:rsid w:val="003A36FE"/>
    <w:rsid w:val="003A4747"/>
    <w:rsid w:val="003C3305"/>
    <w:rsid w:val="003C350E"/>
    <w:rsid w:val="003C53D2"/>
    <w:rsid w:val="003C6A3E"/>
    <w:rsid w:val="003D59E0"/>
    <w:rsid w:val="003D6AEB"/>
    <w:rsid w:val="003E2276"/>
    <w:rsid w:val="003E7C5A"/>
    <w:rsid w:val="003F050C"/>
    <w:rsid w:val="00407AE0"/>
    <w:rsid w:val="0041524A"/>
    <w:rsid w:val="0044076A"/>
    <w:rsid w:val="00442F3F"/>
    <w:rsid w:val="004439A0"/>
    <w:rsid w:val="004551EE"/>
    <w:rsid w:val="00463B74"/>
    <w:rsid w:val="004649C5"/>
    <w:rsid w:val="00465641"/>
    <w:rsid w:val="00466E62"/>
    <w:rsid w:val="00477E4F"/>
    <w:rsid w:val="0048222B"/>
    <w:rsid w:val="00487B77"/>
    <w:rsid w:val="004A2B38"/>
    <w:rsid w:val="004B2C32"/>
    <w:rsid w:val="004B2ECB"/>
    <w:rsid w:val="004B7B1C"/>
    <w:rsid w:val="004D1D18"/>
    <w:rsid w:val="004D5381"/>
    <w:rsid w:val="004D7CE1"/>
    <w:rsid w:val="004E13F8"/>
    <w:rsid w:val="004E1F3F"/>
    <w:rsid w:val="004F5175"/>
    <w:rsid w:val="004F6BF2"/>
    <w:rsid w:val="00503E05"/>
    <w:rsid w:val="00504CC2"/>
    <w:rsid w:val="00510D7C"/>
    <w:rsid w:val="0051127F"/>
    <w:rsid w:val="00515893"/>
    <w:rsid w:val="005175F5"/>
    <w:rsid w:val="00527B20"/>
    <w:rsid w:val="005479B1"/>
    <w:rsid w:val="0055195E"/>
    <w:rsid w:val="005673D0"/>
    <w:rsid w:val="005752F8"/>
    <w:rsid w:val="00587D1E"/>
    <w:rsid w:val="00592FF7"/>
    <w:rsid w:val="005962AE"/>
    <w:rsid w:val="005A5053"/>
    <w:rsid w:val="005A6FFA"/>
    <w:rsid w:val="005C17B3"/>
    <w:rsid w:val="005C2AB8"/>
    <w:rsid w:val="005C4433"/>
    <w:rsid w:val="005C45D8"/>
    <w:rsid w:val="005D1F37"/>
    <w:rsid w:val="005D2E5F"/>
    <w:rsid w:val="005E4170"/>
    <w:rsid w:val="005E5235"/>
    <w:rsid w:val="005E5A5A"/>
    <w:rsid w:val="005E6815"/>
    <w:rsid w:val="005F7D3B"/>
    <w:rsid w:val="006020D2"/>
    <w:rsid w:val="0062348C"/>
    <w:rsid w:val="006431A3"/>
    <w:rsid w:val="006504E5"/>
    <w:rsid w:val="00652A56"/>
    <w:rsid w:val="00657A15"/>
    <w:rsid w:val="00657D99"/>
    <w:rsid w:val="006618A3"/>
    <w:rsid w:val="00667499"/>
    <w:rsid w:val="00673EA3"/>
    <w:rsid w:val="0067770D"/>
    <w:rsid w:val="0068267B"/>
    <w:rsid w:val="00695872"/>
    <w:rsid w:val="006964D0"/>
    <w:rsid w:val="006B2955"/>
    <w:rsid w:val="006C10A5"/>
    <w:rsid w:val="006C3C9E"/>
    <w:rsid w:val="006E62D8"/>
    <w:rsid w:val="006F17FC"/>
    <w:rsid w:val="006F53B0"/>
    <w:rsid w:val="00700750"/>
    <w:rsid w:val="007023A8"/>
    <w:rsid w:val="00702A5B"/>
    <w:rsid w:val="007243BC"/>
    <w:rsid w:val="0073305F"/>
    <w:rsid w:val="007371CA"/>
    <w:rsid w:val="00737E4D"/>
    <w:rsid w:val="0076486C"/>
    <w:rsid w:val="00771F0D"/>
    <w:rsid w:val="007773C7"/>
    <w:rsid w:val="00783103"/>
    <w:rsid w:val="007871D2"/>
    <w:rsid w:val="0079011B"/>
    <w:rsid w:val="00790C9A"/>
    <w:rsid w:val="007A21DB"/>
    <w:rsid w:val="007A7BC4"/>
    <w:rsid w:val="007B1F62"/>
    <w:rsid w:val="007B22D6"/>
    <w:rsid w:val="007B2BEA"/>
    <w:rsid w:val="007B503A"/>
    <w:rsid w:val="007B5DD9"/>
    <w:rsid w:val="007B5FE0"/>
    <w:rsid w:val="007B6CE0"/>
    <w:rsid w:val="007B7EC3"/>
    <w:rsid w:val="007C0558"/>
    <w:rsid w:val="007C13CE"/>
    <w:rsid w:val="007C37C7"/>
    <w:rsid w:val="007D06F1"/>
    <w:rsid w:val="007E56C6"/>
    <w:rsid w:val="007E6336"/>
    <w:rsid w:val="007E71FA"/>
    <w:rsid w:val="007E7AFB"/>
    <w:rsid w:val="0080198A"/>
    <w:rsid w:val="00805DCE"/>
    <w:rsid w:val="00807C52"/>
    <w:rsid w:val="008147EA"/>
    <w:rsid w:val="00831C77"/>
    <w:rsid w:val="00833D61"/>
    <w:rsid w:val="00834163"/>
    <w:rsid w:val="00837041"/>
    <w:rsid w:val="00847C6D"/>
    <w:rsid w:val="00852B82"/>
    <w:rsid w:val="008542F1"/>
    <w:rsid w:val="00860C86"/>
    <w:rsid w:val="0086709B"/>
    <w:rsid w:val="008710D2"/>
    <w:rsid w:val="008743C8"/>
    <w:rsid w:val="00880130"/>
    <w:rsid w:val="00887DA7"/>
    <w:rsid w:val="00887FF9"/>
    <w:rsid w:val="008915F8"/>
    <w:rsid w:val="00892674"/>
    <w:rsid w:val="008A06A1"/>
    <w:rsid w:val="008C0096"/>
    <w:rsid w:val="008E6097"/>
    <w:rsid w:val="008F410F"/>
    <w:rsid w:val="008F7FF4"/>
    <w:rsid w:val="009005E0"/>
    <w:rsid w:val="00910196"/>
    <w:rsid w:val="00916A16"/>
    <w:rsid w:val="00916E2D"/>
    <w:rsid w:val="00917867"/>
    <w:rsid w:val="00936E11"/>
    <w:rsid w:val="0093758B"/>
    <w:rsid w:val="009403DC"/>
    <w:rsid w:val="00951284"/>
    <w:rsid w:val="009529DA"/>
    <w:rsid w:val="0095689E"/>
    <w:rsid w:val="009616D8"/>
    <w:rsid w:val="009633E5"/>
    <w:rsid w:val="009661C3"/>
    <w:rsid w:val="009675EF"/>
    <w:rsid w:val="00977992"/>
    <w:rsid w:val="009808CA"/>
    <w:rsid w:val="00981269"/>
    <w:rsid w:val="0098333E"/>
    <w:rsid w:val="00994C11"/>
    <w:rsid w:val="009970F9"/>
    <w:rsid w:val="00997C22"/>
    <w:rsid w:val="009A4203"/>
    <w:rsid w:val="009B507B"/>
    <w:rsid w:val="009D1D48"/>
    <w:rsid w:val="009D669E"/>
    <w:rsid w:val="009F19D4"/>
    <w:rsid w:val="009F42F2"/>
    <w:rsid w:val="009F7ED5"/>
    <w:rsid w:val="00A1013E"/>
    <w:rsid w:val="00A10277"/>
    <w:rsid w:val="00A16D6D"/>
    <w:rsid w:val="00A17FB5"/>
    <w:rsid w:val="00A24E06"/>
    <w:rsid w:val="00A26E41"/>
    <w:rsid w:val="00A30A93"/>
    <w:rsid w:val="00A329B6"/>
    <w:rsid w:val="00A374C1"/>
    <w:rsid w:val="00A41D66"/>
    <w:rsid w:val="00A4300C"/>
    <w:rsid w:val="00A572B2"/>
    <w:rsid w:val="00A74385"/>
    <w:rsid w:val="00A80DED"/>
    <w:rsid w:val="00A81EA5"/>
    <w:rsid w:val="00A81F9D"/>
    <w:rsid w:val="00A83061"/>
    <w:rsid w:val="00A93F8D"/>
    <w:rsid w:val="00AA3688"/>
    <w:rsid w:val="00AA7D59"/>
    <w:rsid w:val="00AB0A25"/>
    <w:rsid w:val="00AB1F2F"/>
    <w:rsid w:val="00AB3AAE"/>
    <w:rsid w:val="00AB57E0"/>
    <w:rsid w:val="00AC01C6"/>
    <w:rsid w:val="00AD4320"/>
    <w:rsid w:val="00AD55EE"/>
    <w:rsid w:val="00AD7E24"/>
    <w:rsid w:val="00AE4ED3"/>
    <w:rsid w:val="00AF4E79"/>
    <w:rsid w:val="00B0005B"/>
    <w:rsid w:val="00B051C3"/>
    <w:rsid w:val="00B160BB"/>
    <w:rsid w:val="00B26332"/>
    <w:rsid w:val="00B30D12"/>
    <w:rsid w:val="00B30DB9"/>
    <w:rsid w:val="00B33031"/>
    <w:rsid w:val="00B353BD"/>
    <w:rsid w:val="00B36731"/>
    <w:rsid w:val="00B43984"/>
    <w:rsid w:val="00B45F98"/>
    <w:rsid w:val="00B50ABE"/>
    <w:rsid w:val="00B51BCF"/>
    <w:rsid w:val="00B5595E"/>
    <w:rsid w:val="00B5760C"/>
    <w:rsid w:val="00B579EA"/>
    <w:rsid w:val="00B65860"/>
    <w:rsid w:val="00B70B6D"/>
    <w:rsid w:val="00B77B0D"/>
    <w:rsid w:val="00B8111B"/>
    <w:rsid w:val="00B849BE"/>
    <w:rsid w:val="00B84F18"/>
    <w:rsid w:val="00B86D85"/>
    <w:rsid w:val="00B875E0"/>
    <w:rsid w:val="00BA3ADF"/>
    <w:rsid w:val="00BA7F45"/>
    <w:rsid w:val="00BB1488"/>
    <w:rsid w:val="00BB4A6A"/>
    <w:rsid w:val="00BC5458"/>
    <w:rsid w:val="00BD4DA3"/>
    <w:rsid w:val="00BE7D1F"/>
    <w:rsid w:val="00BF226F"/>
    <w:rsid w:val="00C0404A"/>
    <w:rsid w:val="00C06F73"/>
    <w:rsid w:val="00C10389"/>
    <w:rsid w:val="00C12476"/>
    <w:rsid w:val="00C12AB6"/>
    <w:rsid w:val="00C16B44"/>
    <w:rsid w:val="00C1734C"/>
    <w:rsid w:val="00C241A5"/>
    <w:rsid w:val="00C257D2"/>
    <w:rsid w:val="00C25B2B"/>
    <w:rsid w:val="00C40365"/>
    <w:rsid w:val="00C424B7"/>
    <w:rsid w:val="00C4296F"/>
    <w:rsid w:val="00C5329F"/>
    <w:rsid w:val="00C64DEA"/>
    <w:rsid w:val="00C736C4"/>
    <w:rsid w:val="00C77E3D"/>
    <w:rsid w:val="00C821EE"/>
    <w:rsid w:val="00C82E5B"/>
    <w:rsid w:val="00C86A25"/>
    <w:rsid w:val="00C97173"/>
    <w:rsid w:val="00C978C4"/>
    <w:rsid w:val="00CA3453"/>
    <w:rsid w:val="00CA35B5"/>
    <w:rsid w:val="00CA7167"/>
    <w:rsid w:val="00CB48A4"/>
    <w:rsid w:val="00CB5348"/>
    <w:rsid w:val="00CB54AF"/>
    <w:rsid w:val="00CB570D"/>
    <w:rsid w:val="00CC0253"/>
    <w:rsid w:val="00CC3E9E"/>
    <w:rsid w:val="00CD25C4"/>
    <w:rsid w:val="00CD3425"/>
    <w:rsid w:val="00CD4465"/>
    <w:rsid w:val="00CF752F"/>
    <w:rsid w:val="00D0403C"/>
    <w:rsid w:val="00D17653"/>
    <w:rsid w:val="00D20BE8"/>
    <w:rsid w:val="00D35990"/>
    <w:rsid w:val="00D433B3"/>
    <w:rsid w:val="00D441B7"/>
    <w:rsid w:val="00D44B6A"/>
    <w:rsid w:val="00D44D03"/>
    <w:rsid w:val="00D474ED"/>
    <w:rsid w:val="00D6125B"/>
    <w:rsid w:val="00D62A12"/>
    <w:rsid w:val="00D72546"/>
    <w:rsid w:val="00D8032E"/>
    <w:rsid w:val="00D83CDC"/>
    <w:rsid w:val="00D910C4"/>
    <w:rsid w:val="00DA2835"/>
    <w:rsid w:val="00DB4BD2"/>
    <w:rsid w:val="00DB597C"/>
    <w:rsid w:val="00DC634C"/>
    <w:rsid w:val="00DE0C70"/>
    <w:rsid w:val="00DE0EDF"/>
    <w:rsid w:val="00DE103D"/>
    <w:rsid w:val="00DF1C50"/>
    <w:rsid w:val="00DF4289"/>
    <w:rsid w:val="00E006E0"/>
    <w:rsid w:val="00E05535"/>
    <w:rsid w:val="00E06916"/>
    <w:rsid w:val="00E112E2"/>
    <w:rsid w:val="00E1504E"/>
    <w:rsid w:val="00E222AB"/>
    <w:rsid w:val="00E24E3D"/>
    <w:rsid w:val="00E2789B"/>
    <w:rsid w:val="00E322FA"/>
    <w:rsid w:val="00E408FF"/>
    <w:rsid w:val="00E42E4D"/>
    <w:rsid w:val="00E574D6"/>
    <w:rsid w:val="00E6024B"/>
    <w:rsid w:val="00E6258F"/>
    <w:rsid w:val="00E631B8"/>
    <w:rsid w:val="00E636ED"/>
    <w:rsid w:val="00E65CE9"/>
    <w:rsid w:val="00E66689"/>
    <w:rsid w:val="00E67E54"/>
    <w:rsid w:val="00E84327"/>
    <w:rsid w:val="00E862D9"/>
    <w:rsid w:val="00E9169B"/>
    <w:rsid w:val="00E97628"/>
    <w:rsid w:val="00EA4286"/>
    <w:rsid w:val="00EA6A2F"/>
    <w:rsid w:val="00EA6A56"/>
    <w:rsid w:val="00EB5FCB"/>
    <w:rsid w:val="00EC4573"/>
    <w:rsid w:val="00EC6DAB"/>
    <w:rsid w:val="00ED17CE"/>
    <w:rsid w:val="00ED73F9"/>
    <w:rsid w:val="00EE012B"/>
    <w:rsid w:val="00EE5485"/>
    <w:rsid w:val="00EE6033"/>
    <w:rsid w:val="00EF1598"/>
    <w:rsid w:val="00EF7C7A"/>
    <w:rsid w:val="00F00857"/>
    <w:rsid w:val="00F166CA"/>
    <w:rsid w:val="00F22FDF"/>
    <w:rsid w:val="00F24925"/>
    <w:rsid w:val="00F271ED"/>
    <w:rsid w:val="00F31787"/>
    <w:rsid w:val="00F328CB"/>
    <w:rsid w:val="00F341F8"/>
    <w:rsid w:val="00F3497A"/>
    <w:rsid w:val="00F50BB8"/>
    <w:rsid w:val="00F525D1"/>
    <w:rsid w:val="00F53498"/>
    <w:rsid w:val="00F61F6A"/>
    <w:rsid w:val="00F64DE1"/>
    <w:rsid w:val="00F660A8"/>
    <w:rsid w:val="00F67CFB"/>
    <w:rsid w:val="00F74C29"/>
    <w:rsid w:val="00F77C11"/>
    <w:rsid w:val="00F814D1"/>
    <w:rsid w:val="00F85112"/>
    <w:rsid w:val="00FC2A4E"/>
    <w:rsid w:val="00FC2FF0"/>
    <w:rsid w:val="00FC358D"/>
    <w:rsid w:val="00FC696E"/>
    <w:rsid w:val="00FD323B"/>
    <w:rsid w:val="00FD5FF4"/>
    <w:rsid w:val="00FE3164"/>
    <w:rsid w:val="00FF1D4F"/>
    <w:rsid w:val="015C292D"/>
    <w:rsid w:val="1A531501"/>
    <w:rsid w:val="1F9127A9"/>
    <w:rsid w:val="248B21D9"/>
    <w:rsid w:val="24EC6FD4"/>
    <w:rsid w:val="32A675F5"/>
    <w:rsid w:val="3C7C26C0"/>
    <w:rsid w:val="405D180B"/>
    <w:rsid w:val="4B720CC7"/>
    <w:rsid w:val="586773BD"/>
    <w:rsid w:val="5C4915D2"/>
    <w:rsid w:val="709C4F41"/>
    <w:rsid w:val="74B51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6D5B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pPr>
      <w:spacing w:after="120"/>
      <w:ind w:left="283"/>
    </w:pPr>
  </w:style>
  <w:style w:type="paragraph" w:styleId="a9">
    <w:name w:val="annotation text"/>
    <w:basedOn w:val="a"/>
    <w:link w:val="a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f3">
    <w:name w:val="Emphasis"/>
    <w:basedOn w:val="a0"/>
    <w:uiPriority w:val="20"/>
    <w:qFormat/>
    <w:rPr>
      <w:i/>
      <w:iCs/>
    </w:r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link w:val="af7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f7">
    <w:name w:val="Абзац списка Знак"/>
    <w:link w:val="af6"/>
    <w:uiPriority w:val="34"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Calibri" w:eastAsia="Calibri" w:hAnsi="Calibri" w:cs="Times New Roman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rFonts w:ascii="Calibri" w:eastAsia="Calibri" w:hAnsi="Calibri" w:cs="Times New Roman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msonormalcxspmiddlecxspmiddle">
    <w:name w:val="msonormalcxspmiddle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</w:style>
  <w:style w:type="paragraph" w:customStyle="1" w:styleId="af8">
    <w:name w:val="Обратный отступ"/>
    <w:basedOn w:val="a5"/>
    <w:pPr>
      <w:tabs>
        <w:tab w:val="left" w:pos="0"/>
      </w:tabs>
      <w:suppressAutoHyphens/>
      <w:spacing w:line="240" w:lineRule="auto"/>
      <w:ind w:left="567" w:hanging="283"/>
      <w:jc w:val="left"/>
    </w:pPr>
    <w:rPr>
      <w:rFonts w:eastAsia="Lucida Sans Unicode" w:cs="Tahoma"/>
      <w:snapToGrid/>
      <w:kern w:val="2"/>
      <w:sz w:val="24"/>
      <w:szCs w:val="24"/>
      <w:lang w:eastAsia="hi-IN" w:bidi="hi-IN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</w:style>
  <w:style w:type="paragraph" w:customStyle="1" w:styleId="Style1">
    <w:name w:val="Style1"/>
    <w:basedOn w:val="a"/>
    <w:rPr>
      <w:rFonts w:ascii="Times New Roman" w:hAnsi="Times New Roman"/>
      <w:sz w:val="24"/>
    </w:r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justifyspacing01indent">
    <w:name w:val="justify_spacing01_indent"/>
    <w:basedOn w:val="a"/>
    <w:qFormat/>
    <w:pPr>
      <w:spacing w:after="0" w:line="360" w:lineRule="auto"/>
      <w:ind w:firstLine="360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1">
    <w:name w:val="justify_spacing1"/>
    <w:basedOn w:val="a"/>
    <w:qFormat/>
    <w:pPr>
      <w:spacing w:after="0" w:line="360" w:lineRule="auto"/>
      <w:jc w:val="both"/>
    </w:pPr>
  </w:style>
  <w:style w:type="character" w:customStyle="1" w:styleId="blk">
    <w:name w:val="blk"/>
    <w:rsid w:val="00B8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0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://www.ruscorpora.ru/search-main.html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.jpeg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slovopedi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amota.ru/" TargetMode="External"/><Relationship Id="rId20" Type="http://schemas.openxmlformats.org/officeDocument/2006/relationships/hyperlink" Target="http://www.rm.kirov.ru/tasks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slovarozhegova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superlinguist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slovarozhegov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6D0707BD-9BF6-457E-A857-8991BD7F8C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44</Pages>
  <Words>13126</Words>
  <Characters>74821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19</cp:revision>
  <cp:lastPrinted>2016-08-16T08:28:00Z</cp:lastPrinted>
  <dcterms:created xsi:type="dcterms:W3CDTF">2019-08-21T12:06:00Z</dcterms:created>
  <dcterms:modified xsi:type="dcterms:W3CDTF">2021-07-03T16:19:00Z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